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EA7" w:rsidRDefault="00B70EA7" w:rsidP="00B70EA7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>
        <w:rPr>
          <w:sz w:val="28"/>
          <w:szCs w:val="28"/>
          <w:lang w:eastAsia="ru-RU"/>
        </w:rPr>
        <w:t xml:space="preserve">Муниципальном образовании  </w:t>
      </w:r>
      <w:r w:rsidR="00DB684A">
        <w:rPr>
          <w:sz w:val="28"/>
          <w:szCs w:val="28"/>
        </w:rPr>
        <w:t>«</w:t>
      </w:r>
      <w:proofErr w:type="spellStart"/>
      <w:r w:rsidR="00DB684A">
        <w:rPr>
          <w:sz w:val="28"/>
          <w:szCs w:val="28"/>
        </w:rPr>
        <w:t>Кизнерский</w:t>
      </w:r>
      <w:proofErr w:type="spellEnd"/>
      <w:r w:rsidR="00DB684A">
        <w:rPr>
          <w:sz w:val="28"/>
          <w:szCs w:val="28"/>
        </w:rPr>
        <w:t xml:space="preserve"> район»</w:t>
      </w:r>
    </w:p>
    <w:p w:rsidR="00DB684A" w:rsidRDefault="00DB684A" w:rsidP="00B70EA7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</w:p>
    <w:p w:rsidR="00DB684A" w:rsidRDefault="00DB684A" w:rsidP="00DB684A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плановой выездной</w:t>
      </w:r>
      <w:r w:rsidRPr="00426ED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Кизнерский</w:t>
      </w:r>
      <w:proofErr w:type="spellEnd"/>
      <w:r>
        <w:rPr>
          <w:sz w:val="28"/>
          <w:szCs w:val="28"/>
        </w:rPr>
        <w:t xml:space="preserve"> район» </w:t>
      </w:r>
      <w:r w:rsidRPr="00426EDF">
        <w:rPr>
          <w:sz w:val="28"/>
          <w:szCs w:val="28"/>
        </w:rPr>
        <w:t xml:space="preserve">Министерством финансов Удмуртской Республики </w:t>
      </w:r>
      <w:r>
        <w:rPr>
          <w:sz w:val="28"/>
          <w:szCs w:val="28"/>
        </w:rPr>
        <w:t>в адрес глав муниципальных образований «</w:t>
      </w:r>
      <w:proofErr w:type="spellStart"/>
      <w:r>
        <w:rPr>
          <w:sz w:val="28"/>
          <w:szCs w:val="28"/>
        </w:rPr>
        <w:t>Кизнерский</w:t>
      </w:r>
      <w:proofErr w:type="spellEnd"/>
      <w:r>
        <w:rPr>
          <w:sz w:val="28"/>
          <w:szCs w:val="28"/>
        </w:rPr>
        <w:t xml:space="preserve"> район», «</w:t>
      </w:r>
      <w:proofErr w:type="spellStart"/>
      <w:r>
        <w:rPr>
          <w:sz w:val="28"/>
          <w:szCs w:val="28"/>
        </w:rPr>
        <w:t>Кизнерское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Липовское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Кизнерского</w:t>
      </w:r>
      <w:proofErr w:type="spellEnd"/>
      <w:r>
        <w:rPr>
          <w:sz w:val="28"/>
          <w:szCs w:val="28"/>
        </w:rPr>
        <w:t xml:space="preserve"> района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устранения нарушений, </w:t>
      </w:r>
      <w:r w:rsidRPr="00CD39FB">
        <w:rPr>
          <w:sz w:val="28"/>
          <w:szCs w:val="28"/>
        </w:rPr>
        <w:t xml:space="preserve">принятия мер по </w:t>
      </w:r>
      <w:r>
        <w:rPr>
          <w:sz w:val="28"/>
          <w:szCs w:val="28"/>
        </w:rPr>
        <w:t>устранению их причин и условий направлены представления со сроком исполнения до 15 января 2021 года.</w:t>
      </w:r>
    </w:p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информации, предоставленной в установленные сроки в Министерство финансов Удмуртской Республики, нарушения устранены, приняты меры по устранению причин и условий их совершения. </w:t>
      </w:r>
    </w:p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исполнено и снято с контроля.</w:t>
      </w:r>
    </w:p>
    <w:p w:rsidR="007C59F1" w:rsidRDefault="007C59F1"/>
    <w:sectPr w:rsidR="007C59F1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A7"/>
    <w:rsid w:val="00267831"/>
    <w:rsid w:val="007C59F1"/>
    <w:rsid w:val="00B70EA7"/>
    <w:rsid w:val="00DB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0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0E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0E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vyatchkeleva</dc:creator>
  <cp:keywords/>
  <dc:description/>
  <cp:lastModifiedBy>vyatchkeleva</cp:lastModifiedBy>
  <cp:revision>3</cp:revision>
  <dcterms:created xsi:type="dcterms:W3CDTF">2021-06-03T09:05:00Z</dcterms:created>
  <dcterms:modified xsi:type="dcterms:W3CDTF">2021-06-03T09:19:00Z</dcterms:modified>
</cp:coreProperties>
</file>