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17" w:rsidRDefault="00EF4C17" w:rsidP="00CF191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 xml:space="preserve">Инструкция по работе </w:t>
      </w: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 xml:space="preserve">с программным комплексом </w:t>
      </w:r>
    </w:p>
    <w:p w:rsidR="00CF191A" w:rsidRPr="009B464D" w:rsidRDefault="00CF2E8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sz w:val="44"/>
          <w:szCs w:val="44"/>
        </w:rPr>
        <w:t>Проект-СМАРТ</w:t>
      </w:r>
      <w:proofErr w:type="spellEnd"/>
      <w:proofErr w:type="gramStart"/>
      <w:r>
        <w:rPr>
          <w:rFonts w:ascii="Times New Roman" w:hAnsi="Times New Roman" w:cs="Times New Roman"/>
          <w:b/>
          <w:sz w:val="44"/>
          <w:szCs w:val="44"/>
        </w:rPr>
        <w:t xml:space="preserve"> П</w:t>
      </w:r>
      <w:proofErr w:type="gramEnd"/>
      <w:r>
        <w:rPr>
          <w:rFonts w:ascii="Times New Roman" w:hAnsi="Times New Roman" w:cs="Times New Roman"/>
          <w:b/>
          <w:sz w:val="44"/>
          <w:szCs w:val="44"/>
        </w:rPr>
        <w:t>ро</w:t>
      </w:r>
    </w:p>
    <w:p w:rsidR="007B6CEE" w:rsidRPr="000C49FF" w:rsidRDefault="007B6CEE" w:rsidP="00CF191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7B6CEE" w:rsidRPr="007B6CEE" w:rsidRDefault="007B6CEE" w:rsidP="007B6CE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ГОСУДАРСТВЕННОЕ ЗАДАНИЕ</w:t>
      </w:r>
    </w:p>
    <w:p w:rsidR="00CF191A" w:rsidRDefault="00CF191A"/>
    <w:p w:rsidR="00CF191A" w:rsidRPr="00CF191A" w:rsidRDefault="00CF191A" w:rsidP="00CF191A"/>
    <w:p w:rsidR="009B464D" w:rsidRDefault="009B464D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521369647"/>
        <w:docPartObj>
          <w:docPartGallery w:val="Table of Contents"/>
          <w:docPartUnique/>
        </w:docPartObj>
      </w:sdtPr>
      <w:sdtContent>
        <w:p w:rsidR="006A3CB1" w:rsidRPr="00444A7B" w:rsidRDefault="006A3CB1">
          <w:pPr>
            <w:pStyle w:val="a8"/>
            <w:rPr>
              <w:rFonts w:ascii="Times New Roman" w:hAnsi="Times New Roman" w:cs="Times New Roman"/>
            </w:rPr>
          </w:pPr>
          <w:r>
            <w:t>О</w:t>
          </w:r>
          <w:r w:rsidRPr="00444A7B">
            <w:rPr>
              <w:rFonts w:ascii="Times New Roman" w:hAnsi="Times New Roman" w:cs="Times New Roman"/>
            </w:rPr>
            <w:t>главление</w:t>
          </w:r>
        </w:p>
        <w:p w:rsidR="000B5AF5" w:rsidRDefault="00A323A2">
          <w:pPr>
            <w:pStyle w:val="11"/>
            <w:tabs>
              <w:tab w:val="right" w:leader="dot" w:pos="10456"/>
            </w:tabs>
            <w:rPr>
              <w:noProof/>
            </w:rPr>
          </w:pPr>
          <w:r w:rsidRPr="00A323A2">
            <w:rPr>
              <w:rFonts w:ascii="Times New Roman" w:hAnsi="Times New Roman" w:cs="Times New Roman"/>
            </w:rPr>
            <w:fldChar w:fldCharType="begin"/>
          </w:r>
          <w:r w:rsidR="006A3CB1" w:rsidRPr="00444A7B">
            <w:rPr>
              <w:rFonts w:ascii="Times New Roman" w:hAnsi="Times New Roman" w:cs="Times New Roman"/>
            </w:rPr>
            <w:instrText xml:space="preserve"> TOC \o "1-3" \h \z \u </w:instrText>
          </w:r>
          <w:r w:rsidRPr="00A323A2">
            <w:rPr>
              <w:rFonts w:ascii="Times New Roman" w:hAnsi="Times New Roman" w:cs="Times New Roman"/>
            </w:rPr>
            <w:fldChar w:fldCharType="separate"/>
          </w:r>
          <w:hyperlink w:anchor="_Toc16600455" w:history="1">
            <w:r w:rsidR="000B5AF5" w:rsidRPr="008E55CC">
              <w:rPr>
                <w:rStyle w:val="a6"/>
                <w:rFonts w:ascii="Times New Roman" w:hAnsi="Times New Roman" w:cs="Times New Roman"/>
                <w:noProof/>
              </w:rPr>
              <w:t>1. Начало работы с программным комплексом</w:t>
            </w:r>
            <w:r w:rsidR="000B5AF5">
              <w:rPr>
                <w:noProof/>
                <w:webHidden/>
              </w:rPr>
              <w:tab/>
            </w:r>
            <w:r w:rsidR="000B5AF5">
              <w:rPr>
                <w:noProof/>
                <w:webHidden/>
              </w:rPr>
              <w:fldChar w:fldCharType="begin"/>
            </w:r>
            <w:r w:rsidR="000B5AF5">
              <w:rPr>
                <w:noProof/>
                <w:webHidden/>
              </w:rPr>
              <w:instrText xml:space="preserve"> PAGEREF _Toc16600455 \h </w:instrText>
            </w:r>
            <w:r w:rsidR="000B5AF5">
              <w:rPr>
                <w:noProof/>
                <w:webHidden/>
              </w:rPr>
            </w:r>
            <w:r w:rsidR="000B5AF5">
              <w:rPr>
                <w:noProof/>
                <w:webHidden/>
              </w:rPr>
              <w:fldChar w:fldCharType="separate"/>
            </w:r>
            <w:r w:rsidR="000B5AF5">
              <w:rPr>
                <w:noProof/>
                <w:webHidden/>
              </w:rPr>
              <w:t>3</w:t>
            </w:r>
            <w:r w:rsidR="000B5AF5">
              <w:rPr>
                <w:noProof/>
                <w:webHidden/>
              </w:rPr>
              <w:fldChar w:fldCharType="end"/>
            </w:r>
          </w:hyperlink>
        </w:p>
        <w:p w:rsidR="000B5AF5" w:rsidRDefault="000B5AF5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16600456" w:history="1">
            <w:r w:rsidRPr="008E55CC">
              <w:rPr>
                <w:rStyle w:val="a6"/>
                <w:rFonts w:ascii="Times New Roman" w:hAnsi="Times New Roman" w:cs="Times New Roman"/>
                <w:noProof/>
              </w:rPr>
              <w:t>1.1 Вход в программу.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_Toc16600456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AF5" w:rsidRDefault="000B5AF5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16600457" w:history="1">
            <w:r w:rsidRPr="008E55CC">
              <w:rPr>
                <w:rStyle w:val="a6"/>
                <w:rFonts w:ascii="Times New Roman" w:hAnsi="Times New Roman" w:cs="Times New Roman"/>
                <w:noProof/>
              </w:rPr>
              <w:t>1.2 Краткое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_Toc16600457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AF5" w:rsidRDefault="000B5AF5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16600458" w:history="1">
            <w:r w:rsidRPr="008E55CC">
              <w:rPr>
                <w:rStyle w:val="a6"/>
                <w:rFonts w:ascii="Times New Roman" w:hAnsi="Times New Roman" w:cs="Times New Roman"/>
                <w:noProof/>
              </w:rPr>
              <w:t>1.3 Панель навигатора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_Toc16600458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AF5" w:rsidRDefault="000B5AF5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16600459" w:history="1">
            <w:r w:rsidRPr="008E55CC">
              <w:rPr>
                <w:rStyle w:val="a6"/>
                <w:rFonts w:ascii="Times New Roman" w:hAnsi="Times New Roman" w:cs="Times New Roman"/>
                <w:noProof/>
              </w:rPr>
              <w:t>1.4 Рабочая область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_Toc16600459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AF5" w:rsidRDefault="000B5AF5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16600460" w:history="1">
            <w:r w:rsidRPr="008E55CC">
              <w:rPr>
                <w:rStyle w:val="a6"/>
                <w:rFonts w:ascii="Times New Roman" w:hAnsi="Times New Roman" w:cs="Times New Roman"/>
                <w:noProof/>
              </w:rPr>
              <w:t>1.5 Отправка сообщений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_Toc16600460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AF5" w:rsidRDefault="000B5AF5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16600461" w:history="1">
            <w:r w:rsidRPr="008E55CC">
              <w:rPr>
                <w:rStyle w:val="a6"/>
                <w:rFonts w:ascii="Times New Roman" w:hAnsi="Times New Roman" w:cs="Times New Roman"/>
                <w:noProof/>
              </w:rPr>
              <w:t>2. Государственное задание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_Toc16600461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AF5" w:rsidRDefault="000B5AF5">
          <w:pPr>
            <w:pStyle w:val="11"/>
            <w:tabs>
              <w:tab w:val="left" w:pos="440"/>
              <w:tab w:val="right" w:leader="dot" w:pos="10456"/>
            </w:tabs>
            <w:rPr>
              <w:noProof/>
            </w:rPr>
          </w:pPr>
          <w:hyperlink w:anchor="_Toc16600462" w:history="1">
            <w:r w:rsidRPr="008E55CC">
              <w:rPr>
                <w:rStyle w:val="a6"/>
                <w:rFonts w:ascii="Times New Roman" w:hAnsi="Times New Roman" w:cs="Times New Roman"/>
                <w:noProof/>
              </w:rPr>
              <w:t>3.</w:t>
            </w:r>
            <w:r>
              <w:rPr>
                <w:noProof/>
              </w:rPr>
              <w:tab/>
            </w:r>
            <w:r w:rsidRPr="008E55CC">
              <w:rPr>
                <w:rStyle w:val="a6"/>
                <w:rFonts w:ascii="Times New Roman" w:hAnsi="Times New Roman" w:cs="Times New Roman"/>
                <w:noProof/>
              </w:rPr>
              <w:t>Формирование отчетных форм.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_Toc16600462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AF5" w:rsidRDefault="000B5AF5">
          <w:pPr>
            <w:pStyle w:val="11"/>
            <w:tabs>
              <w:tab w:val="left" w:pos="440"/>
              <w:tab w:val="right" w:leader="dot" w:pos="10456"/>
            </w:tabs>
            <w:rPr>
              <w:noProof/>
            </w:rPr>
          </w:pPr>
          <w:hyperlink w:anchor="_Toc16600463" w:history="1">
            <w:r w:rsidRPr="008E55CC">
              <w:rPr>
                <w:rStyle w:val="a6"/>
                <w:rFonts w:ascii="Times New Roman" w:hAnsi="Times New Roman" w:cs="Times New Roman"/>
                <w:noProof/>
              </w:rPr>
              <w:t>4.</w:t>
            </w:r>
            <w:r>
              <w:rPr>
                <w:noProof/>
              </w:rPr>
              <w:tab/>
            </w:r>
            <w:r w:rsidRPr="008E55CC">
              <w:rPr>
                <w:rStyle w:val="a6"/>
                <w:rFonts w:ascii="Times New Roman" w:hAnsi="Times New Roman" w:cs="Times New Roman"/>
                <w:noProof/>
              </w:rPr>
              <w:t>Пример копирования документа «Ведомственный перечень», действующего в 2018 году, для работы в 2019 году.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_Toc16600463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3CB1" w:rsidRDefault="00A323A2">
          <w:r w:rsidRPr="00444A7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8212A9" w:rsidRDefault="008212A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212A9" w:rsidRDefault="00CE3554" w:rsidP="008212A9">
      <w:pPr>
        <w:pStyle w:val="1"/>
        <w:spacing w:before="120"/>
        <w:rPr>
          <w:rFonts w:ascii="Times New Roman" w:hAnsi="Times New Roman" w:cs="Times New Roman"/>
        </w:rPr>
      </w:pPr>
      <w:bookmarkStart w:id="0" w:name="_Toc16600455"/>
      <w:r w:rsidRPr="00D763D4">
        <w:rPr>
          <w:rFonts w:ascii="Times New Roman" w:hAnsi="Times New Roman" w:cs="Times New Roman"/>
        </w:rPr>
        <w:lastRenderedPageBreak/>
        <w:t>1. Начало работы с программным комплексом</w:t>
      </w:r>
      <w:bookmarkEnd w:id="0"/>
    </w:p>
    <w:p w:rsidR="001C346C" w:rsidRPr="001C346C" w:rsidRDefault="001C346C" w:rsidP="001C346C">
      <w:pPr>
        <w:rPr>
          <w:color w:val="C00000"/>
        </w:rPr>
      </w:pPr>
    </w:p>
    <w:p w:rsidR="001C346C" w:rsidRDefault="001C346C" w:rsidP="001C346C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C346C">
        <w:rPr>
          <w:rFonts w:ascii="Times New Roman" w:hAnsi="Times New Roman" w:cs="Times New Roman"/>
          <w:color w:val="C00000"/>
          <w:sz w:val="28"/>
          <w:szCs w:val="28"/>
        </w:rPr>
        <w:t xml:space="preserve">Данная инструкция приведена </w:t>
      </w:r>
      <w:r w:rsidR="007123D2">
        <w:rPr>
          <w:rFonts w:ascii="Times New Roman" w:hAnsi="Times New Roman" w:cs="Times New Roman"/>
          <w:color w:val="C00000"/>
          <w:sz w:val="28"/>
          <w:szCs w:val="28"/>
        </w:rPr>
        <w:t xml:space="preserve">на ПРИМЕРЕ </w:t>
      </w:r>
      <w:r w:rsidRPr="001C346C">
        <w:rPr>
          <w:rFonts w:ascii="Times New Roman" w:hAnsi="Times New Roman" w:cs="Times New Roman"/>
          <w:color w:val="C00000"/>
          <w:sz w:val="28"/>
          <w:szCs w:val="28"/>
        </w:rPr>
        <w:t xml:space="preserve">работы в 2018 году. В </w:t>
      </w:r>
      <w:r w:rsidR="007123D2">
        <w:rPr>
          <w:rFonts w:ascii="Times New Roman" w:hAnsi="Times New Roman" w:cs="Times New Roman"/>
          <w:color w:val="C00000"/>
          <w:sz w:val="28"/>
          <w:szCs w:val="28"/>
        </w:rPr>
        <w:t>ДРУГИХ</w:t>
      </w:r>
      <w:r w:rsidRPr="001C346C">
        <w:rPr>
          <w:rFonts w:ascii="Times New Roman" w:hAnsi="Times New Roman" w:cs="Times New Roman"/>
          <w:color w:val="C00000"/>
          <w:sz w:val="28"/>
          <w:szCs w:val="28"/>
        </w:rPr>
        <w:t xml:space="preserve"> годах </w:t>
      </w:r>
      <w:r w:rsidR="007123D2">
        <w:rPr>
          <w:rFonts w:ascii="Times New Roman" w:hAnsi="Times New Roman" w:cs="Times New Roman"/>
          <w:color w:val="C00000"/>
          <w:sz w:val="28"/>
          <w:szCs w:val="28"/>
        </w:rPr>
        <w:t>СХЕМА</w:t>
      </w:r>
      <w:r w:rsidRPr="001C346C">
        <w:rPr>
          <w:rFonts w:ascii="Times New Roman" w:hAnsi="Times New Roman" w:cs="Times New Roman"/>
          <w:color w:val="C00000"/>
          <w:sz w:val="28"/>
          <w:szCs w:val="28"/>
        </w:rPr>
        <w:t xml:space="preserve"> работы </w:t>
      </w:r>
      <w:r w:rsidR="007123D2">
        <w:rPr>
          <w:rFonts w:ascii="Times New Roman" w:hAnsi="Times New Roman" w:cs="Times New Roman"/>
          <w:color w:val="C00000"/>
          <w:sz w:val="28"/>
          <w:szCs w:val="28"/>
        </w:rPr>
        <w:t>АНАЛОГИЧНА</w:t>
      </w:r>
      <w:r w:rsidRPr="001C346C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1C346C" w:rsidRDefault="001C346C" w:rsidP="001C346C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426AD5" w:rsidRPr="00D763D4" w:rsidRDefault="008212A9" w:rsidP="008212A9">
      <w:pPr>
        <w:pStyle w:val="1"/>
        <w:spacing w:before="120"/>
        <w:rPr>
          <w:rFonts w:ascii="Times New Roman" w:hAnsi="Times New Roman" w:cs="Times New Roman"/>
        </w:rPr>
      </w:pPr>
      <w:bookmarkStart w:id="1" w:name="_Toc16600456"/>
      <w:r w:rsidRPr="00D763D4">
        <w:rPr>
          <w:rFonts w:ascii="Times New Roman" w:hAnsi="Times New Roman" w:cs="Times New Roman"/>
        </w:rPr>
        <w:t xml:space="preserve">1.1 </w:t>
      </w:r>
      <w:r w:rsidR="00426AD5" w:rsidRPr="00D763D4">
        <w:rPr>
          <w:rFonts w:ascii="Times New Roman" w:hAnsi="Times New Roman" w:cs="Times New Roman"/>
        </w:rPr>
        <w:t>Вход в программу</w:t>
      </w:r>
      <w:r w:rsidR="007B6CEE" w:rsidRPr="00D763D4">
        <w:rPr>
          <w:rFonts w:ascii="Times New Roman" w:hAnsi="Times New Roman" w:cs="Times New Roman"/>
        </w:rPr>
        <w:t>.</w:t>
      </w:r>
      <w:bookmarkEnd w:id="1"/>
    </w:p>
    <w:p w:rsidR="00407C1C" w:rsidRPr="00D763D4" w:rsidRDefault="00407C1C" w:rsidP="00CD5054">
      <w:pPr>
        <w:tabs>
          <w:tab w:val="left" w:pos="1087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CD5054" w:rsidRDefault="003200DE" w:rsidP="00CD5054">
      <w:pPr>
        <w:tabs>
          <w:tab w:val="left" w:pos="1087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начала работы в программе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Проект-СМАРТ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 необходимо ее установить на компьютер пользователя. Инструкцию по установке и дистрибутив программы можно скачать с сайта Министерства финансов Удмуртской Республики: </w:t>
      </w:r>
      <w:hyperlink r:id="rId8" w:history="1">
        <w:r w:rsidRPr="000E065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200DE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0E065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200D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E065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mfur</w:t>
        </w:r>
        <w:proofErr w:type="spellEnd"/>
        <w:r w:rsidRPr="003200D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E065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200DE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0E065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inform</w:t>
        </w:r>
        <w:r w:rsidRPr="003200DE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0E065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technology</w:t>
        </w:r>
        <w:r w:rsidRPr="003200DE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0E065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proekt</w:t>
        </w:r>
        <w:proofErr w:type="spellEnd"/>
        <w:r w:rsidRPr="003200DE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0E065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smart</w:t>
        </w:r>
        <w:r w:rsidRPr="003200DE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0E065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</w:t>
        </w:r>
        <w:r w:rsidRPr="003200D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E065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</w:hyperlink>
      <w:r w:rsidRPr="003200DE">
        <w:rPr>
          <w:rFonts w:ascii="Times New Roman" w:hAnsi="Times New Roman" w:cs="Times New Roman"/>
          <w:sz w:val="28"/>
          <w:szCs w:val="28"/>
        </w:rPr>
        <w:t xml:space="preserve">  </w:t>
      </w:r>
      <w:bookmarkStart w:id="2" w:name="_GoBack"/>
      <w:bookmarkEnd w:id="2"/>
    </w:p>
    <w:p w:rsidR="00CD5054" w:rsidRPr="00CD5054" w:rsidRDefault="00CD5054" w:rsidP="00CD5054">
      <w:pPr>
        <w:tabs>
          <w:tab w:val="left" w:pos="1087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установки программы н</w:t>
      </w:r>
      <w:r w:rsidRPr="00CD5054">
        <w:rPr>
          <w:rFonts w:ascii="Times New Roman" w:hAnsi="Times New Roman" w:cs="Times New Roman"/>
          <w:sz w:val="28"/>
          <w:szCs w:val="28"/>
        </w:rPr>
        <w:t xml:space="preserve">а рабочем столе появится ярлык программы </w:t>
      </w:r>
      <w:proofErr w:type="spellStart"/>
      <w:r w:rsidRPr="00CD5054">
        <w:rPr>
          <w:rFonts w:ascii="Times New Roman" w:hAnsi="Times New Roman" w:cs="Times New Roman"/>
          <w:sz w:val="28"/>
          <w:szCs w:val="28"/>
        </w:rPr>
        <w:t>Проект-Смарт</w:t>
      </w:r>
      <w:proofErr w:type="spellEnd"/>
      <w:proofErr w:type="gramStart"/>
      <w:r w:rsidRPr="00CD5054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D5054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 xml:space="preserve"> (Рис.1</w:t>
      </w:r>
      <w:r w:rsidRPr="00CD5054">
        <w:rPr>
          <w:rFonts w:ascii="Times New Roman" w:hAnsi="Times New Roman" w:cs="Times New Roman"/>
          <w:sz w:val="28"/>
          <w:szCs w:val="28"/>
        </w:rPr>
        <w:t>).</w:t>
      </w: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  <w:r w:rsidRPr="00CD5054">
        <w:rPr>
          <w:noProof/>
          <w:sz w:val="28"/>
          <w:szCs w:val="28"/>
        </w:rPr>
        <w:drawing>
          <wp:inline distT="0" distB="0" distL="0" distR="0">
            <wp:extent cx="819785" cy="914400"/>
            <wp:effectExtent l="19050" t="0" r="0" b="0"/>
            <wp:docPr id="3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  <w:r w:rsidRPr="00CD5054">
        <w:rPr>
          <w:sz w:val="28"/>
          <w:szCs w:val="28"/>
        </w:rPr>
        <w:t>Рис.1</w:t>
      </w:r>
    </w:p>
    <w:p w:rsidR="00CD5054" w:rsidRPr="00CD5054" w:rsidRDefault="00CD5054" w:rsidP="00CD5054">
      <w:pPr>
        <w:pStyle w:val="ae"/>
        <w:rPr>
          <w:sz w:val="28"/>
          <w:szCs w:val="28"/>
        </w:rPr>
      </w:pPr>
    </w:p>
    <w:p w:rsidR="00CD5054" w:rsidRDefault="00CD5054" w:rsidP="00CD5054">
      <w:pPr>
        <w:pStyle w:val="ae"/>
        <w:rPr>
          <w:sz w:val="28"/>
          <w:szCs w:val="28"/>
        </w:rPr>
      </w:pPr>
      <w:r w:rsidRPr="00CD5054">
        <w:rPr>
          <w:sz w:val="28"/>
          <w:szCs w:val="28"/>
        </w:rPr>
        <w:t>При первом запуске программного комплекса нужно проверить параметры подключения на вкладках Регистрация, Соединение и Обновление. Для входа в параметры нажать кнопку в виде шестеренки</w:t>
      </w:r>
      <w:r>
        <w:rPr>
          <w:sz w:val="28"/>
          <w:szCs w:val="28"/>
        </w:rPr>
        <w:t xml:space="preserve"> (Рис.2</w:t>
      </w:r>
      <w:r w:rsidRPr="00CD5054">
        <w:rPr>
          <w:sz w:val="28"/>
          <w:szCs w:val="28"/>
        </w:rPr>
        <w:t xml:space="preserve">). </w:t>
      </w:r>
    </w:p>
    <w:p w:rsidR="00CD5054" w:rsidRPr="00CD5054" w:rsidRDefault="00CD5054" w:rsidP="00CD5054">
      <w:pPr>
        <w:pStyle w:val="ae"/>
        <w:rPr>
          <w:sz w:val="28"/>
          <w:szCs w:val="28"/>
        </w:rPr>
      </w:pP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  <w:r w:rsidRPr="00CD5054">
        <w:rPr>
          <w:noProof/>
          <w:sz w:val="28"/>
          <w:szCs w:val="28"/>
        </w:rPr>
        <w:drawing>
          <wp:inline distT="0" distB="0" distL="0" distR="0">
            <wp:extent cx="3434925" cy="28289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27" cy="282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Рис.2</w:t>
      </w:r>
    </w:p>
    <w:p w:rsidR="00CD5054" w:rsidRPr="00CD5054" w:rsidRDefault="00CD5054" w:rsidP="00CD5054">
      <w:pPr>
        <w:pStyle w:val="ae"/>
        <w:rPr>
          <w:sz w:val="28"/>
          <w:szCs w:val="28"/>
        </w:rPr>
      </w:pPr>
    </w:p>
    <w:p w:rsidR="00CD5054" w:rsidRPr="00CD5054" w:rsidRDefault="00CD5054" w:rsidP="00CD5054">
      <w:pPr>
        <w:pStyle w:val="ae"/>
        <w:rPr>
          <w:sz w:val="28"/>
          <w:szCs w:val="28"/>
        </w:rPr>
      </w:pPr>
      <w:r w:rsidRPr="00CD5054">
        <w:rPr>
          <w:sz w:val="28"/>
          <w:szCs w:val="28"/>
        </w:rPr>
        <w:t>Должны быть заполнены поля, согласно следующим настройкам:</w:t>
      </w:r>
    </w:p>
    <w:p w:rsidR="00CD5054" w:rsidRPr="00CD5054" w:rsidRDefault="00CD5054" w:rsidP="00CD5054">
      <w:pPr>
        <w:pStyle w:val="ae"/>
        <w:rPr>
          <w:sz w:val="28"/>
          <w:szCs w:val="28"/>
        </w:rPr>
      </w:pPr>
    </w:p>
    <w:p w:rsidR="00CD5054" w:rsidRPr="00CD5054" w:rsidRDefault="00CD5054" w:rsidP="00CD5054">
      <w:pPr>
        <w:pStyle w:val="ae"/>
        <w:rPr>
          <w:sz w:val="28"/>
          <w:szCs w:val="28"/>
        </w:rPr>
      </w:pPr>
      <w:r w:rsidRPr="00CD5054">
        <w:rPr>
          <w:sz w:val="28"/>
          <w:szCs w:val="28"/>
        </w:rPr>
        <w:t>На вкладке регистрация</w:t>
      </w:r>
      <w:r>
        <w:rPr>
          <w:sz w:val="28"/>
          <w:szCs w:val="28"/>
        </w:rPr>
        <w:t xml:space="preserve"> (Рис.3</w:t>
      </w:r>
      <w:r w:rsidRPr="00CD5054">
        <w:rPr>
          <w:sz w:val="28"/>
          <w:szCs w:val="28"/>
        </w:rPr>
        <w:t>):</w:t>
      </w:r>
    </w:p>
    <w:p w:rsidR="00816DC9" w:rsidRPr="00816DC9" w:rsidRDefault="00CD5054" w:rsidP="00CD5054">
      <w:pPr>
        <w:numPr>
          <w:ilvl w:val="0"/>
          <w:numId w:val="16"/>
        </w:numPr>
        <w:shd w:val="clear" w:color="auto" w:fill="FFFFFF"/>
        <w:spacing w:before="150" w:after="100" w:afterAutospacing="1" w:line="24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816DC9">
        <w:rPr>
          <w:rFonts w:ascii="Times New Roman" w:hAnsi="Times New Roman" w:cs="Times New Roman"/>
          <w:color w:val="000000"/>
          <w:sz w:val="28"/>
          <w:szCs w:val="28"/>
        </w:rPr>
        <w:t>Сервер: </w:t>
      </w:r>
      <w:r w:rsidR="00816DC9" w:rsidRPr="00816DC9">
        <w:rPr>
          <w:rFonts w:ascii="Times New Roman" w:hAnsi="Times New Roman" w:cs="Times New Roman"/>
          <w:color w:val="0000FF"/>
          <w:sz w:val="28"/>
          <w:szCs w:val="28"/>
          <w:lang w:val="en-US"/>
        </w:rPr>
        <w:t>smartSQL4\</w:t>
      </w:r>
      <w:proofErr w:type="spellStart"/>
      <w:r w:rsidR="00816DC9" w:rsidRPr="00816DC9">
        <w:rPr>
          <w:rFonts w:ascii="Times New Roman" w:hAnsi="Times New Roman" w:cs="Times New Roman"/>
          <w:color w:val="0000FF"/>
          <w:sz w:val="28"/>
          <w:szCs w:val="28"/>
          <w:lang w:val="en-US"/>
        </w:rPr>
        <w:t>dwh</w:t>
      </w:r>
      <w:proofErr w:type="spellEnd"/>
    </w:p>
    <w:p w:rsidR="00CD5054" w:rsidRPr="00816DC9" w:rsidRDefault="00CD5054" w:rsidP="00CD5054">
      <w:pPr>
        <w:numPr>
          <w:ilvl w:val="0"/>
          <w:numId w:val="16"/>
        </w:numPr>
        <w:shd w:val="clear" w:color="auto" w:fill="FFFFFF"/>
        <w:spacing w:before="150" w:after="100" w:afterAutospacing="1" w:line="24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816DC9">
        <w:rPr>
          <w:rFonts w:ascii="Times New Roman" w:hAnsi="Times New Roman" w:cs="Times New Roman"/>
          <w:color w:val="000000"/>
          <w:sz w:val="28"/>
          <w:szCs w:val="28"/>
        </w:rPr>
        <w:t>База данных: </w:t>
      </w:r>
      <w:r w:rsidRPr="00816DC9">
        <w:rPr>
          <w:rFonts w:ascii="Times New Roman" w:hAnsi="Times New Roman" w:cs="Times New Roman"/>
          <w:color w:val="0000FF"/>
          <w:sz w:val="28"/>
          <w:szCs w:val="28"/>
        </w:rPr>
        <w:t>dwh2</w:t>
      </w:r>
    </w:p>
    <w:p w:rsidR="00CD5054" w:rsidRPr="00CD5054" w:rsidRDefault="00CD5054" w:rsidP="00CD5054">
      <w:pPr>
        <w:numPr>
          <w:ilvl w:val="0"/>
          <w:numId w:val="16"/>
        </w:numPr>
        <w:shd w:val="clear" w:color="auto" w:fill="FFFFFF"/>
        <w:spacing w:before="150" w:after="100" w:afterAutospacing="1" w:line="24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CD5054">
        <w:rPr>
          <w:rFonts w:ascii="Times New Roman" w:hAnsi="Times New Roman" w:cs="Times New Roman"/>
          <w:color w:val="000000"/>
          <w:sz w:val="28"/>
          <w:szCs w:val="28"/>
        </w:rPr>
        <w:t>В поле ПРОФИЛЬ задается любое имя, под которым сохраняются настройки</w:t>
      </w:r>
    </w:p>
    <w:p w:rsidR="00CD5054" w:rsidRPr="00CD5054" w:rsidRDefault="00CD5054" w:rsidP="00CD5054">
      <w:pPr>
        <w:numPr>
          <w:ilvl w:val="0"/>
          <w:numId w:val="16"/>
        </w:numPr>
        <w:shd w:val="clear" w:color="auto" w:fill="FFFFFF"/>
        <w:spacing w:before="150" w:after="100" w:afterAutospacing="1" w:line="240" w:lineRule="auto"/>
        <w:ind w:left="300"/>
        <w:rPr>
          <w:rFonts w:ascii="Times New Roman" w:hAnsi="Times New Roman" w:cs="Times New Roman"/>
          <w:sz w:val="28"/>
          <w:szCs w:val="28"/>
        </w:rPr>
      </w:pPr>
      <w:r w:rsidRPr="00CD5054">
        <w:rPr>
          <w:rFonts w:ascii="Times New Roman" w:hAnsi="Times New Roman" w:cs="Times New Roman"/>
          <w:color w:val="000000"/>
          <w:sz w:val="28"/>
          <w:szCs w:val="28"/>
        </w:rPr>
        <w:t xml:space="preserve">Имя пользователя и пароль для входа используются </w:t>
      </w:r>
      <w:proofErr w:type="gramStart"/>
      <w:r w:rsidRPr="00CD5054">
        <w:rPr>
          <w:rFonts w:ascii="Times New Roman" w:hAnsi="Times New Roman" w:cs="Times New Roman"/>
          <w:color w:val="000000"/>
          <w:sz w:val="28"/>
          <w:szCs w:val="28"/>
        </w:rPr>
        <w:t>прежние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(как в программе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ХранилищеКС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D50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5054" w:rsidRPr="00CD5054" w:rsidRDefault="00816DC9" w:rsidP="00CD5054">
      <w:pPr>
        <w:pStyle w:val="ae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5943" cy="3415784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05" cy="343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Рис.3</w:t>
      </w: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</w:p>
    <w:p w:rsidR="00CD5054" w:rsidRPr="00CD5054" w:rsidRDefault="00CD5054" w:rsidP="00CD5054">
      <w:pPr>
        <w:pStyle w:val="ae"/>
        <w:rPr>
          <w:sz w:val="28"/>
          <w:szCs w:val="28"/>
        </w:rPr>
      </w:pPr>
      <w:r w:rsidRPr="00CD5054">
        <w:rPr>
          <w:sz w:val="28"/>
          <w:szCs w:val="28"/>
        </w:rPr>
        <w:t>На вкладке соединение</w:t>
      </w:r>
      <w:r>
        <w:rPr>
          <w:sz w:val="28"/>
          <w:szCs w:val="28"/>
        </w:rPr>
        <w:t xml:space="preserve"> (Рис.4</w:t>
      </w:r>
      <w:r w:rsidRPr="00CD5054">
        <w:rPr>
          <w:sz w:val="28"/>
          <w:szCs w:val="28"/>
        </w:rPr>
        <w:t>):</w:t>
      </w:r>
    </w:p>
    <w:p w:rsidR="00CD5054" w:rsidRPr="00CD5054" w:rsidRDefault="00CD5054" w:rsidP="00CD5054">
      <w:pPr>
        <w:numPr>
          <w:ilvl w:val="0"/>
          <w:numId w:val="17"/>
        </w:numPr>
        <w:shd w:val="clear" w:color="auto" w:fill="FFFFFF"/>
        <w:spacing w:before="150" w:after="100" w:afterAutospacing="1" w:line="24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CD5054">
        <w:rPr>
          <w:rFonts w:ascii="Times New Roman" w:hAnsi="Times New Roman" w:cs="Times New Roman"/>
          <w:sz w:val="28"/>
          <w:szCs w:val="28"/>
        </w:rPr>
        <w:t>Сервер приложений:</w:t>
      </w:r>
      <w:r w:rsidRPr="00CD5054">
        <w:rPr>
          <w:rFonts w:ascii="Times New Roman" w:hAnsi="Times New Roman" w:cs="Times New Roman"/>
          <w:color w:val="0000FF"/>
          <w:sz w:val="28"/>
          <w:szCs w:val="28"/>
        </w:rPr>
        <w:t xml:space="preserve"> выбрать – "Да"</w:t>
      </w:r>
    </w:p>
    <w:p w:rsidR="00CD5054" w:rsidRPr="00CD5054" w:rsidRDefault="00CD5054" w:rsidP="00CD5054">
      <w:pPr>
        <w:numPr>
          <w:ilvl w:val="0"/>
          <w:numId w:val="17"/>
        </w:numPr>
        <w:shd w:val="clear" w:color="auto" w:fill="FFFFFF"/>
        <w:spacing w:before="150" w:after="100" w:afterAutospacing="1" w:line="240" w:lineRule="auto"/>
        <w:ind w:left="300"/>
        <w:rPr>
          <w:rFonts w:ascii="Times New Roman" w:hAnsi="Times New Roman" w:cs="Times New Roman"/>
          <w:color w:val="000000"/>
          <w:sz w:val="28"/>
          <w:szCs w:val="28"/>
        </w:rPr>
      </w:pPr>
      <w:r w:rsidRPr="00CD5054">
        <w:rPr>
          <w:rFonts w:ascii="Times New Roman" w:hAnsi="Times New Roman" w:cs="Times New Roman"/>
          <w:color w:val="000000"/>
          <w:sz w:val="28"/>
          <w:szCs w:val="28"/>
        </w:rPr>
        <w:t>Сервер: </w:t>
      </w:r>
      <w:hyperlink r:id="rId12" w:history="1">
        <w:r w:rsidRPr="00CD5054">
          <w:rPr>
            <w:rStyle w:val="a6"/>
            <w:rFonts w:ascii="Times New Roman" w:hAnsi="Times New Roman" w:cs="Times New Roman"/>
            <w:sz w:val="28"/>
            <w:szCs w:val="28"/>
          </w:rPr>
          <w:t>http://dwh.mfur.ru/dwh2ws/service.asmx</w:t>
        </w:r>
      </w:hyperlink>
    </w:p>
    <w:p w:rsidR="00CD5054" w:rsidRPr="00CD5054" w:rsidRDefault="00CD5054" w:rsidP="00CD5054">
      <w:pPr>
        <w:numPr>
          <w:ilvl w:val="0"/>
          <w:numId w:val="17"/>
        </w:numPr>
        <w:shd w:val="clear" w:color="auto" w:fill="FFFFFF"/>
        <w:spacing w:before="150" w:after="100" w:afterAutospacing="1" w:line="240" w:lineRule="auto"/>
        <w:ind w:left="300"/>
        <w:rPr>
          <w:rFonts w:ascii="Times New Roman" w:hAnsi="Times New Roman" w:cs="Times New Roman"/>
          <w:sz w:val="28"/>
          <w:szCs w:val="28"/>
        </w:rPr>
      </w:pPr>
      <w:r w:rsidRPr="00CD5054">
        <w:rPr>
          <w:rFonts w:ascii="Times New Roman" w:hAnsi="Times New Roman" w:cs="Times New Roman"/>
          <w:sz w:val="28"/>
          <w:szCs w:val="28"/>
        </w:rPr>
        <w:t>При необходимости указать настройки прокси-сервера.</w:t>
      </w:r>
    </w:p>
    <w:p w:rsidR="00CD5054" w:rsidRPr="00CD5054" w:rsidRDefault="00CD5054" w:rsidP="00CD5054">
      <w:pPr>
        <w:pStyle w:val="ae"/>
        <w:rPr>
          <w:sz w:val="28"/>
          <w:szCs w:val="28"/>
        </w:rPr>
      </w:pPr>
    </w:p>
    <w:p w:rsidR="00CD5054" w:rsidRDefault="00CD5054" w:rsidP="00CD5054">
      <w:pPr>
        <w:pStyle w:val="ae"/>
        <w:jc w:val="center"/>
        <w:rPr>
          <w:sz w:val="28"/>
          <w:szCs w:val="28"/>
        </w:rPr>
      </w:pPr>
      <w:r w:rsidRPr="00CD5054">
        <w:rPr>
          <w:noProof/>
          <w:sz w:val="28"/>
          <w:szCs w:val="28"/>
        </w:rPr>
        <w:lastRenderedPageBreak/>
        <w:drawing>
          <wp:inline distT="0" distB="0" distL="0" distR="0">
            <wp:extent cx="3016758" cy="3405431"/>
            <wp:effectExtent l="19050" t="0" r="0" b="0"/>
            <wp:docPr id="4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58" cy="340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Рис.4</w:t>
      </w: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</w:p>
    <w:p w:rsidR="00CD5054" w:rsidRPr="00CD5054" w:rsidRDefault="00CD5054" w:rsidP="00CD5054">
      <w:pPr>
        <w:pStyle w:val="ae"/>
        <w:rPr>
          <w:sz w:val="28"/>
          <w:szCs w:val="28"/>
        </w:rPr>
      </w:pPr>
      <w:r w:rsidRPr="00CD5054">
        <w:rPr>
          <w:sz w:val="28"/>
          <w:szCs w:val="28"/>
        </w:rPr>
        <w:t>На вкладке обновление</w:t>
      </w:r>
      <w:r>
        <w:rPr>
          <w:sz w:val="28"/>
          <w:szCs w:val="28"/>
        </w:rPr>
        <w:t xml:space="preserve"> (Рис.5</w:t>
      </w:r>
      <w:r w:rsidRPr="00CD5054">
        <w:rPr>
          <w:sz w:val="28"/>
          <w:szCs w:val="28"/>
        </w:rPr>
        <w:t>):</w:t>
      </w:r>
    </w:p>
    <w:p w:rsidR="00CD5054" w:rsidRPr="00CD5054" w:rsidRDefault="00CD5054" w:rsidP="00CD5054">
      <w:pPr>
        <w:numPr>
          <w:ilvl w:val="0"/>
          <w:numId w:val="18"/>
        </w:numPr>
        <w:shd w:val="clear" w:color="auto" w:fill="FFFFFF"/>
        <w:spacing w:before="167" w:after="100" w:afterAutospacing="1" w:line="240" w:lineRule="auto"/>
        <w:ind w:left="335"/>
        <w:rPr>
          <w:rFonts w:ascii="Times New Roman" w:hAnsi="Times New Roman" w:cs="Times New Roman"/>
          <w:color w:val="000000"/>
          <w:sz w:val="28"/>
          <w:szCs w:val="28"/>
        </w:rPr>
      </w:pPr>
      <w:r w:rsidRPr="00CD5054">
        <w:rPr>
          <w:rFonts w:ascii="Times New Roman" w:hAnsi="Times New Roman" w:cs="Times New Roman"/>
          <w:color w:val="000000"/>
          <w:sz w:val="28"/>
          <w:szCs w:val="28"/>
        </w:rPr>
        <w:t>Источник обновления: </w:t>
      </w:r>
      <w:r w:rsidRPr="00CD5054">
        <w:rPr>
          <w:rFonts w:ascii="Times New Roman" w:hAnsi="Times New Roman" w:cs="Times New Roman"/>
          <w:color w:val="0000FF"/>
          <w:sz w:val="28"/>
          <w:szCs w:val="28"/>
        </w:rPr>
        <w:t>"</w:t>
      </w:r>
      <w:proofErr w:type="spellStart"/>
      <w:r w:rsidRPr="00CD5054">
        <w:rPr>
          <w:rFonts w:ascii="Times New Roman" w:hAnsi="Times New Roman" w:cs="Times New Roman"/>
          <w:color w:val="0000FF"/>
          <w:sz w:val="28"/>
          <w:szCs w:val="28"/>
        </w:rPr>
        <w:t>Веб-сервис</w:t>
      </w:r>
      <w:proofErr w:type="spellEnd"/>
      <w:r w:rsidRPr="00CD5054">
        <w:rPr>
          <w:rFonts w:ascii="Times New Roman" w:hAnsi="Times New Roman" w:cs="Times New Roman"/>
          <w:color w:val="0000FF"/>
          <w:sz w:val="28"/>
          <w:szCs w:val="28"/>
        </w:rPr>
        <w:t>"</w:t>
      </w:r>
    </w:p>
    <w:p w:rsidR="00CD5054" w:rsidRPr="00CD5054" w:rsidRDefault="00CD5054" w:rsidP="00CD5054">
      <w:pPr>
        <w:numPr>
          <w:ilvl w:val="0"/>
          <w:numId w:val="18"/>
        </w:numPr>
        <w:shd w:val="clear" w:color="auto" w:fill="FFFFFF"/>
        <w:spacing w:before="167" w:after="100" w:afterAutospacing="1" w:line="240" w:lineRule="auto"/>
        <w:ind w:left="335"/>
        <w:rPr>
          <w:rFonts w:ascii="Times New Roman" w:hAnsi="Times New Roman" w:cs="Times New Roman"/>
          <w:color w:val="000000"/>
          <w:sz w:val="28"/>
          <w:szCs w:val="28"/>
        </w:rPr>
      </w:pPr>
      <w:r w:rsidRPr="00CD5054">
        <w:rPr>
          <w:rFonts w:ascii="Times New Roman" w:hAnsi="Times New Roman" w:cs="Times New Roman"/>
          <w:color w:val="000000"/>
          <w:sz w:val="28"/>
          <w:szCs w:val="28"/>
        </w:rPr>
        <w:t>Сервер: </w:t>
      </w:r>
      <w:r w:rsidRPr="00CD5054">
        <w:rPr>
          <w:rFonts w:ascii="Times New Roman" w:hAnsi="Times New Roman" w:cs="Times New Roman"/>
          <w:color w:val="0000FF"/>
          <w:sz w:val="28"/>
          <w:szCs w:val="28"/>
        </w:rPr>
        <w:t>http://dwh.mfur.ru/UpdateService/</w:t>
      </w:r>
    </w:p>
    <w:p w:rsidR="00CD5054" w:rsidRPr="00CD5054" w:rsidRDefault="00CD5054" w:rsidP="00CD5054">
      <w:pPr>
        <w:numPr>
          <w:ilvl w:val="0"/>
          <w:numId w:val="18"/>
        </w:numPr>
        <w:shd w:val="clear" w:color="auto" w:fill="FFFFFF"/>
        <w:spacing w:before="167" w:after="100" w:afterAutospacing="1" w:line="240" w:lineRule="auto"/>
        <w:ind w:left="335"/>
        <w:rPr>
          <w:rFonts w:ascii="Times New Roman" w:hAnsi="Times New Roman" w:cs="Times New Roman"/>
          <w:color w:val="000000"/>
          <w:sz w:val="28"/>
          <w:szCs w:val="28"/>
        </w:rPr>
      </w:pPr>
      <w:r w:rsidRPr="00CD5054">
        <w:rPr>
          <w:rFonts w:ascii="Times New Roman" w:hAnsi="Times New Roman" w:cs="Times New Roman"/>
          <w:color w:val="000000"/>
          <w:sz w:val="28"/>
          <w:szCs w:val="28"/>
        </w:rPr>
        <w:t>Поставить галочку на</w:t>
      </w:r>
      <w:proofErr w:type="gramStart"/>
      <w:r w:rsidRPr="00CD505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D5054">
        <w:rPr>
          <w:rFonts w:ascii="Times New Roman" w:hAnsi="Times New Roman" w:cs="Times New Roman"/>
          <w:color w:val="0000FF"/>
          <w:sz w:val="28"/>
          <w:szCs w:val="28"/>
        </w:rPr>
        <w:t>А</w:t>
      </w:r>
      <w:proofErr w:type="gramEnd"/>
      <w:r w:rsidRPr="00CD5054">
        <w:rPr>
          <w:rFonts w:ascii="Times New Roman" w:hAnsi="Times New Roman" w:cs="Times New Roman"/>
          <w:color w:val="0000FF"/>
          <w:sz w:val="28"/>
          <w:szCs w:val="28"/>
        </w:rPr>
        <w:t>втоматически проверить наличие обновлений на сервере</w:t>
      </w:r>
    </w:p>
    <w:p w:rsidR="00CD5054" w:rsidRPr="00CD5054" w:rsidRDefault="00CD5054" w:rsidP="00CD5054">
      <w:pPr>
        <w:numPr>
          <w:ilvl w:val="0"/>
          <w:numId w:val="18"/>
        </w:numPr>
        <w:shd w:val="clear" w:color="auto" w:fill="FFFFFF"/>
        <w:spacing w:before="167" w:after="100" w:afterAutospacing="1" w:line="240" w:lineRule="auto"/>
        <w:ind w:left="335"/>
        <w:rPr>
          <w:rFonts w:ascii="Times New Roman" w:hAnsi="Times New Roman" w:cs="Times New Roman"/>
          <w:sz w:val="28"/>
          <w:szCs w:val="28"/>
        </w:rPr>
      </w:pPr>
      <w:r w:rsidRPr="00CD5054">
        <w:rPr>
          <w:rFonts w:ascii="Times New Roman" w:hAnsi="Times New Roman" w:cs="Times New Roman"/>
          <w:color w:val="000000"/>
          <w:sz w:val="28"/>
          <w:szCs w:val="28"/>
        </w:rPr>
        <w:t>Выбрать </w:t>
      </w:r>
      <w:r w:rsidRPr="00CD5054">
        <w:rPr>
          <w:rFonts w:ascii="Times New Roman" w:hAnsi="Times New Roman" w:cs="Times New Roman"/>
          <w:color w:val="0000FF"/>
          <w:sz w:val="28"/>
          <w:szCs w:val="28"/>
        </w:rPr>
        <w:t>"Перед запуском программы"</w:t>
      </w: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  <w:r w:rsidRPr="00CD5054">
        <w:rPr>
          <w:noProof/>
          <w:sz w:val="28"/>
          <w:szCs w:val="28"/>
        </w:rPr>
        <w:drawing>
          <wp:inline distT="0" distB="0" distL="0" distR="0">
            <wp:extent cx="3401568" cy="3401568"/>
            <wp:effectExtent l="19050" t="0" r="8382" b="0"/>
            <wp:docPr id="4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35" cy="34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4" w:rsidRPr="00CD5054" w:rsidRDefault="00380DBD" w:rsidP="00CD5054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Рис.5</w:t>
      </w:r>
    </w:p>
    <w:p w:rsidR="00CD5054" w:rsidRPr="00CD5054" w:rsidRDefault="00CD5054" w:rsidP="00CD5054">
      <w:pPr>
        <w:pStyle w:val="ae"/>
        <w:rPr>
          <w:noProof/>
          <w:sz w:val="28"/>
          <w:szCs w:val="28"/>
        </w:rPr>
      </w:pPr>
    </w:p>
    <w:p w:rsidR="00CD5054" w:rsidRDefault="00CD5054" w:rsidP="00CD5054">
      <w:pPr>
        <w:pStyle w:val="ae"/>
        <w:rPr>
          <w:sz w:val="28"/>
          <w:szCs w:val="28"/>
        </w:rPr>
      </w:pPr>
      <w:r w:rsidRPr="00CD5054">
        <w:rPr>
          <w:sz w:val="28"/>
          <w:szCs w:val="28"/>
        </w:rPr>
        <w:t>После заполнения всех параметров нажать кнопку “Войти” (Рис.</w:t>
      </w:r>
      <w:r w:rsidR="00380DBD">
        <w:rPr>
          <w:sz w:val="28"/>
          <w:szCs w:val="28"/>
        </w:rPr>
        <w:t>6</w:t>
      </w:r>
      <w:r w:rsidRPr="00CD5054">
        <w:rPr>
          <w:sz w:val="28"/>
          <w:szCs w:val="28"/>
        </w:rPr>
        <w:t xml:space="preserve">). </w:t>
      </w:r>
    </w:p>
    <w:p w:rsidR="00380DBD" w:rsidRPr="00CD5054" w:rsidRDefault="00380DBD" w:rsidP="00CD5054">
      <w:pPr>
        <w:pStyle w:val="ae"/>
        <w:rPr>
          <w:sz w:val="28"/>
          <w:szCs w:val="28"/>
        </w:rPr>
      </w:pP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  <w:r w:rsidRPr="00CD5054">
        <w:rPr>
          <w:noProof/>
          <w:sz w:val="28"/>
          <w:szCs w:val="28"/>
        </w:rPr>
        <w:drawing>
          <wp:inline distT="0" distB="0" distL="0" distR="0">
            <wp:extent cx="3216577" cy="3377184"/>
            <wp:effectExtent l="19050" t="0" r="2873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19" cy="33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4" w:rsidRPr="00CD5054" w:rsidRDefault="00380DBD" w:rsidP="00CD5054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Рис.6</w:t>
      </w:r>
    </w:p>
    <w:p w:rsidR="00CD5054" w:rsidRPr="00CD5054" w:rsidRDefault="00CD5054" w:rsidP="00CD5054">
      <w:pPr>
        <w:pStyle w:val="ae"/>
        <w:rPr>
          <w:sz w:val="28"/>
          <w:szCs w:val="28"/>
        </w:rPr>
      </w:pPr>
    </w:p>
    <w:p w:rsidR="00CD5054" w:rsidRPr="00CD5054" w:rsidRDefault="00CD5054" w:rsidP="00CD5054">
      <w:pPr>
        <w:pStyle w:val="ae"/>
        <w:rPr>
          <w:sz w:val="28"/>
          <w:szCs w:val="28"/>
        </w:rPr>
      </w:pPr>
      <w:r w:rsidRPr="00CD5054">
        <w:rPr>
          <w:sz w:val="28"/>
          <w:szCs w:val="28"/>
        </w:rPr>
        <w:t>В окне выбора комплексов для работы установить флажки на всех комплексах и за</w:t>
      </w:r>
      <w:r w:rsidR="00380DBD">
        <w:rPr>
          <w:sz w:val="28"/>
          <w:szCs w:val="28"/>
        </w:rPr>
        <w:t>помнить выбор. Нажать ОК (Рис.7</w:t>
      </w:r>
      <w:r w:rsidRPr="00CD5054">
        <w:rPr>
          <w:sz w:val="28"/>
          <w:szCs w:val="28"/>
        </w:rPr>
        <w:t>).</w:t>
      </w:r>
    </w:p>
    <w:p w:rsidR="00CD5054" w:rsidRPr="00CD5054" w:rsidRDefault="00CD5054" w:rsidP="00CD5054">
      <w:pPr>
        <w:pStyle w:val="ae"/>
        <w:rPr>
          <w:sz w:val="28"/>
          <w:szCs w:val="28"/>
        </w:rPr>
      </w:pPr>
    </w:p>
    <w:p w:rsidR="00CD5054" w:rsidRPr="00CD5054" w:rsidRDefault="00CD5054" w:rsidP="00CD5054">
      <w:pPr>
        <w:pStyle w:val="ae"/>
        <w:jc w:val="center"/>
        <w:rPr>
          <w:sz w:val="28"/>
          <w:szCs w:val="28"/>
        </w:rPr>
      </w:pPr>
      <w:r w:rsidRPr="00CD5054">
        <w:rPr>
          <w:noProof/>
          <w:sz w:val="28"/>
          <w:szCs w:val="28"/>
        </w:rPr>
        <w:drawing>
          <wp:inline distT="0" distB="0" distL="0" distR="0">
            <wp:extent cx="3989425" cy="4188621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19" cy="419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4" w:rsidRPr="00CD5054" w:rsidRDefault="00380DBD" w:rsidP="00CD5054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Рис.7</w:t>
      </w:r>
    </w:p>
    <w:p w:rsidR="00CD5054" w:rsidRPr="00CD5054" w:rsidRDefault="00CD5054" w:rsidP="00CD5054">
      <w:pPr>
        <w:pStyle w:val="ae"/>
        <w:rPr>
          <w:sz w:val="28"/>
          <w:szCs w:val="28"/>
        </w:rPr>
      </w:pPr>
    </w:p>
    <w:p w:rsidR="008212A9" w:rsidRDefault="00380DBD" w:rsidP="001C346C">
      <w:pPr>
        <w:pStyle w:val="ae"/>
        <w:rPr>
          <w:sz w:val="28"/>
          <w:szCs w:val="28"/>
        </w:rPr>
      </w:pPr>
      <w:r>
        <w:rPr>
          <w:sz w:val="28"/>
          <w:szCs w:val="28"/>
        </w:rPr>
        <w:t>Вход в программу выполнен успешно</w:t>
      </w:r>
      <w:r w:rsidR="00CD5054" w:rsidRPr="00CD5054">
        <w:rPr>
          <w:sz w:val="28"/>
          <w:szCs w:val="28"/>
        </w:rPr>
        <w:t>.</w:t>
      </w:r>
      <w:r w:rsidR="008212A9">
        <w:rPr>
          <w:sz w:val="28"/>
          <w:szCs w:val="28"/>
        </w:rPr>
        <w:br w:type="page"/>
      </w:r>
    </w:p>
    <w:p w:rsidR="00CA0F57" w:rsidRDefault="008212A9" w:rsidP="006A3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" w:name="_Toc16600457"/>
      <w:r>
        <w:rPr>
          <w:rFonts w:ascii="Times New Roman" w:hAnsi="Times New Roman" w:cs="Times New Roman"/>
          <w:sz w:val="28"/>
          <w:szCs w:val="28"/>
        </w:rPr>
        <w:lastRenderedPageBreak/>
        <w:t xml:space="preserve">1.2 </w:t>
      </w:r>
      <w:r w:rsidR="00CA0F57" w:rsidRPr="00573C20">
        <w:rPr>
          <w:rFonts w:ascii="Times New Roman" w:hAnsi="Times New Roman" w:cs="Times New Roman"/>
          <w:sz w:val="28"/>
          <w:szCs w:val="28"/>
        </w:rPr>
        <w:t>Краткое описание</w:t>
      </w:r>
      <w:bookmarkEnd w:id="3"/>
    </w:p>
    <w:p w:rsidR="00407C1C" w:rsidRDefault="00407C1C" w:rsidP="00573C20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6FCF" w:rsidRDefault="00CA0F57" w:rsidP="00573C20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После удачного входа в программу, Вы увидите окно, разделенное на три основные части: </w:t>
      </w:r>
    </w:p>
    <w:p w:rsidR="00D925F5" w:rsidRDefault="00CA0F57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699">
        <w:rPr>
          <w:rFonts w:ascii="Times New Roman" w:hAnsi="Times New Roman" w:cs="Times New Roman"/>
          <w:sz w:val="28"/>
          <w:szCs w:val="28"/>
        </w:rPr>
        <w:t>панель на</w:t>
      </w:r>
      <w:r w:rsidR="00D925F5" w:rsidRPr="00205699">
        <w:rPr>
          <w:rFonts w:ascii="Times New Roman" w:hAnsi="Times New Roman" w:cs="Times New Roman"/>
          <w:sz w:val="28"/>
          <w:szCs w:val="28"/>
        </w:rPr>
        <w:t>вигатора,</w:t>
      </w:r>
    </w:p>
    <w:p w:rsidR="00205699" w:rsidRDefault="00205699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699">
        <w:rPr>
          <w:rFonts w:ascii="Times New Roman" w:hAnsi="Times New Roman" w:cs="Times New Roman"/>
          <w:sz w:val="28"/>
          <w:szCs w:val="28"/>
        </w:rPr>
        <w:t>рабочая область,</w:t>
      </w:r>
    </w:p>
    <w:p w:rsidR="00D925F5" w:rsidRPr="00205699" w:rsidRDefault="00205699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функциональная панель.</w:t>
      </w:r>
      <w:r w:rsidRPr="0020569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05699" w:rsidRDefault="00205699" w:rsidP="00205699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12A9" w:rsidRDefault="002542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3841982"/>
            <wp:effectExtent l="19050" t="0" r="254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203" w:rsidRDefault="00254203">
      <w:pPr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119E" w:rsidRPr="008212A9" w:rsidRDefault="008212A9" w:rsidP="008212A9">
      <w:pPr>
        <w:pStyle w:val="2"/>
        <w:rPr>
          <w:rFonts w:ascii="Times New Roman" w:hAnsi="Times New Roman" w:cs="Times New Roman"/>
          <w:noProof/>
          <w:sz w:val="28"/>
          <w:szCs w:val="28"/>
        </w:rPr>
      </w:pPr>
      <w:bookmarkStart w:id="4" w:name="_Toc16600458"/>
      <w:r w:rsidRPr="008212A9">
        <w:rPr>
          <w:rFonts w:ascii="Times New Roman" w:hAnsi="Times New Roman" w:cs="Times New Roman"/>
          <w:sz w:val="28"/>
          <w:szCs w:val="28"/>
        </w:rPr>
        <w:lastRenderedPageBreak/>
        <w:t>1.3</w:t>
      </w:r>
      <w:r w:rsidR="00830394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Панель навигатора</w:t>
      </w:r>
      <w:bookmarkEnd w:id="4"/>
    </w:p>
    <w:p w:rsidR="00407C1C" w:rsidRDefault="00407C1C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119E" w:rsidRPr="00573C20" w:rsidRDefault="009C119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Отображает индивидуальную настройку на группу пользователей, в которой выстроена иерархия объектов по папкам, для систематизированного и удобного доступа к таким объектам как расчетные таблицы и отчеты.</w:t>
      </w:r>
    </w:p>
    <w:p w:rsidR="009C119E" w:rsidRDefault="009C119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В верхней панели навигатора есть несколько вспомогательных кнопок</w:t>
      </w:r>
      <w:r w:rsidR="00BB3391">
        <w:rPr>
          <w:rFonts w:ascii="Times New Roman" w:hAnsi="Times New Roman" w:cs="Times New Roman"/>
          <w:sz w:val="28"/>
          <w:szCs w:val="28"/>
        </w:rPr>
        <w:t>:</w:t>
      </w:r>
    </w:p>
    <w:p w:rsidR="00254203" w:rsidRDefault="00254203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3105" cy="707390"/>
            <wp:effectExtent l="19050" t="0" r="0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C4" w:rsidRPr="00573C20" w:rsidRDefault="00254203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20629">
        <w:rPr>
          <w:rFonts w:ascii="Times New Roman" w:hAnsi="Times New Roman" w:cs="Times New Roman"/>
          <w:sz w:val="28"/>
          <w:szCs w:val="28"/>
        </w:rPr>
        <w:t>нопка с зелеными стрелками</w:t>
      </w:r>
      <w:r w:rsidR="009C119E" w:rsidRPr="00573C20">
        <w:rPr>
          <w:rFonts w:ascii="Times New Roman" w:hAnsi="Times New Roman" w:cs="Times New Roman"/>
          <w:sz w:val="28"/>
          <w:szCs w:val="28"/>
        </w:rPr>
        <w:t xml:space="preserve"> служит для обновления навигатора, строка поиска - для поиска объектов по наименованию</w:t>
      </w:r>
      <w:r w:rsidR="00BB3391">
        <w:rPr>
          <w:rFonts w:ascii="Times New Roman" w:hAnsi="Times New Roman" w:cs="Times New Roman"/>
          <w:sz w:val="28"/>
          <w:szCs w:val="28"/>
        </w:rPr>
        <w:t>, д</w:t>
      </w:r>
      <w:r w:rsidR="00EF2DC4" w:rsidRPr="00573C20">
        <w:rPr>
          <w:rFonts w:ascii="Times New Roman" w:hAnsi="Times New Roman" w:cs="Times New Roman"/>
          <w:sz w:val="28"/>
          <w:szCs w:val="28"/>
        </w:rPr>
        <w:t xml:space="preserve">ля экономии места на экране, навигатор можно свернуть, нажав на </w:t>
      </w:r>
      <w:r w:rsidR="00BB3391">
        <w:rPr>
          <w:rFonts w:ascii="Times New Roman" w:hAnsi="Times New Roman" w:cs="Times New Roman"/>
          <w:sz w:val="28"/>
          <w:szCs w:val="28"/>
        </w:rPr>
        <w:t>соответствующую кнопку.</w:t>
      </w:r>
    </w:p>
    <w:p w:rsidR="00520629" w:rsidRDefault="00EF2DC4" w:rsidP="00BB3391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Па</w:t>
      </w:r>
      <w:r w:rsidR="00520629">
        <w:rPr>
          <w:rFonts w:ascii="Times New Roman" w:hAnsi="Times New Roman" w:cs="Times New Roman"/>
          <w:sz w:val="28"/>
          <w:szCs w:val="28"/>
        </w:rPr>
        <w:t>п</w:t>
      </w:r>
      <w:r w:rsidRPr="00573C20">
        <w:rPr>
          <w:rFonts w:ascii="Times New Roman" w:hAnsi="Times New Roman" w:cs="Times New Roman"/>
          <w:sz w:val="28"/>
          <w:szCs w:val="28"/>
        </w:rPr>
        <w:t>ки раскрываются</w:t>
      </w:r>
      <w:r w:rsidR="00BB3391">
        <w:rPr>
          <w:rFonts w:ascii="Times New Roman" w:hAnsi="Times New Roman" w:cs="Times New Roman"/>
          <w:sz w:val="28"/>
          <w:szCs w:val="28"/>
        </w:rPr>
        <w:t xml:space="preserve"> и сворачиваются путем нажатия </w:t>
      </w:r>
      <w:proofErr w:type="gramStart"/>
      <w:r w:rsidR="00BB339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B3391">
        <w:rPr>
          <w:rFonts w:ascii="Times New Roman" w:hAnsi="Times New Roman" w:cs="Times New Roman"/>
          <w:sz w:val="28"/>
          <w:szCs w:val="28"/>
        </w:rPr>
        <w:t xml:space="preserve"> «+», либо «-»: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19E" w:rsidRPr="00573C20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r w:rsidR="00BB33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9587" cy="2199366"/>
            <wp:effectExtent l="19050" t="0" r="0" b="0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86" cy="220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C4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Для открытия расчетной таблицы или отчета, необходимо нажать двойным кликом мыши на то</w:t>
      </w:r>
      <w:r w:rsidR="00520629">
        <w:rPr>
          <w:rFonts w:ascii="Times New Roman" w:hAnsi="Times New Roman" w:cs="Times New Roman"/>
          <w:sz w:val="28"/>
          <w:szCs w:val="28"/>
        </w:rPr>
        <w:t>,</w:t>
      </w:r>
      <w:r w:rsidRPr="00573C20">
        <w:rPr>
          <w:rFonts w:ascii="Times New Roman" w:hAnsi="Times New Roman" w:cs="Times New Roman"/>
          <w:sz w:val="28"/>
          <w:szCs w:val="28"/>
        </w:rPr>
        <w:t xml:space="preserve"> что желаете открыть:</w:t>
      </w:r>
    </w:p>
    <w:p w:rsidR="00BB3391" w:rsidRDefault="00BB339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3642" cy="2357256"/>
            <wp:effectExtent l="19050" t="0" r="7208" b="0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72" cy="235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A9" w:rsidRDefault="00EF2DC4" w:rsidP="00BB3391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После открытия, содержимое отобразиться в рабочей области.</w:t>
      </w:r>
      <w:r w:rsidR="008212A9">
        <w:rPr>
          <w:rFonts w:ascii="Times New Roman" w:hAnsi="Times New Roman" w:cs="Times New Roman"/>
          <w:sz w:val="28"/>
          <w:szCs w:val="28"/>
        </w:rPr>
        <w:br w:type="page"/>
      </w:r>
    </w:p>
    <w:p w:rsidR="00EF2DC4" w:rsidRPr="008212A9" w:rsidRDefault="008212A9" w:rsidP="00F2309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5" w:name="_Toc16600459"/>
      <w:r w:rsidRPr="008212A9">
        <w:rPr>
          <w:rFonts w:ascii="Times New Roman" w:hAnsi="Times New Roman" w:cs="Times New Roman"/>
          <w:sz w:val="28"/>
          <w:szCs w:val="28"/>
        </w:rPr>
        <w:lastRenderedPageBreak/>
        <w:t>1.4</w:t>
      </w:r>
      <w:r w:rsidR="00830394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Рабочая область</w:t>
      </w:r>
      <w:bookmarkEnd w:id="5"/>
    </w:p>
    <w:p w:rsidR="006F69F8" w:rsidRDefault="006F69F8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0876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Открытый объект заполняет все содержимое рабочей области.</w:t>
      </w:r>
    </w:p>
    <w:p w:rsidR="00A661EE" w:rsidRPr="00573C20" w:rsidRDefault="00170876" w:rsidP="00170876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806573" cy="1833528"/>
            <wp:effectExtent l="19050" t="0" r="0" b="0"/>
            <wp:docPr id="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55" cy="183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EE" w:rsidRDefault="00DD1706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Если </w:t>
      </w:r>
      <w:r w:rsidR="006036EE" w:rsidRPr="00573C20">
        <w:rPr>
          <w:rFonts w:ascii="Times New Roman" w:hAnsi="Times New Roman" w:cs="Times New Roman"/>
          <w:sz w:val="28"/>
          <w:szCs w:val="28"/>
        </w:rPr>
        <w:t>открыто несколько элементов навигатора, то они будут отображаться в верхней части рабочей области:</w:t>
      </w:r>
    </w:p>
    <w:p w:rsidR="00A661EE" w:rsidRPr="00573C20" w:rsidRDefault="00170876" w:rsidP="00A661EE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790250"/>
            <wp:effectExtent l="19050" t="0" r="2540" b="0"/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CD" w:rsidRDefault="006036EE" w:rsidP="000438CD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t xml:space="preserve">Между ними можно переключаться нажатием </w:t>
      </w:r>
      <w:r w:rsidR="00E54C3F">
        <w:rPr>
          <w:rFonts w:ascii="Times New Roman" w:hAnsi="Times New Roman" w:cs="Times New Roman"/>
          <w:noProof/>
          <w:sz w:val="28"/>
          <w:szCs w:val="28"/>
        </w:rPr>
        <w:t xml:space="preserve">левой </w:t>
      </w:r>
      <w:r w:rsidRPr="00573C20">
        <w:rPr>
          <w:rFonts w:ascii="Times New Roman" w:hAnsi="Times New Roman" w:cs="Times New Roman"/>
          <w:noProof/>
          <w:sz w:val="28"/>
          <w:szCs w:val="28"/>
        </w:rPr>
        <w:t>кнопки мыши.</w:t>
      </w:r>
    </w:p>
    <w:p w:rsidR="006036EE" w:rsidRDefault="006036E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t>Если расчетная таблица или отчет более не нужны, то их можно закрыть по отдельности, нажав крестик с</w:t>
      </w:r>
      <w:r w:rsidR="00A870D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73C20">
        <w:rPr>
          <w:rFonts w:ascii="Times New Roman" w:hAnsi="Times New Roman" w:cs="Times New Roman"/>
          <w:noProof/>
          <w:sz w:val="28"/>
          <w:szCs w:val="28"/>
        </w:rPr>
        <w:t>правой стороны наименования объекта:</w:t>
      </w:r>
      <w:r w:rsidR="00A870DB" w:rsidRPr="00A870D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878334"/>
            <wp:effectExtent l="19050" t="0" r="2540" b="0"/>
            <wp:docPr id="6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7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F8" w:rsidRPr="000438CD" w:rsidRDefault="009876F8" w:rsidP="009876F8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/>
          <w:sz w:val="28"/>
        </w:rPr>
        <w:t>В</w:t>
      </w:r>
      <w:r w:rsidRPr="0018081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«С</w:t>
      </w:r>
      <w:r w:rsidRPr="00180810">
        <w:rPr>
          <w:rFonts w:ascii="Times New Roman" w:hAnsi="Times New Roman"/>
          <w:sz w:val="28"/>
        </w:rPr>
        <w:t>писк</w:t>
      </w:r>
      <w:r>
        <w:rPr>
          <w:rFonts w:ascii="Times New Roman" w:hAnsi="Times New Roman"/>
          <w:sz w:val="28"/>
        </w:rPr>
        <w:t>е</w:t>
      </w:r>
      <w:r w:rsidRPr="00180810">
        <w:rPr>
          <w:rFonts w:ascii="Times New Roman" w:hAnsi="Times New Roman"/>
          <w:sz w:val="28"/>
        </w:rPr>
        <w:t xml:space="preserve"> документов</w:t>
      </w:r>
      <w:r>
        <w:rPr>
          <w:rFonts w:ascii="Times New Roman" w:hAnsi="Times New Roman"/>
          <w:sz w:val="28"/>
        </w:rPr>
        <w:t xml:space="preserve">» </w:t>
      </w:r>
      <w:r w:rsidRPr="009876F8">
        <w:rPr>
          <w:rFonts w:ascii="Times New Roman" w:hAnsi="Times New Roman"/>
          <w:color w:val="C00000"/>
          <w:sz w:val="28"/>
        </w:rPr>
        <w:t>отображаются</w:t>
      </w:r>
      <w:r>
        <w:rPr>
          <w:rFonts w:ascii="Times New Roman" w:hAnsi="Times New Roman"/>
          <w:sz w:val="28"/>
        </w:rPr>
        <w:t xml:space="preserve"> все документы, входящие в «</w:t>
      </w:r>
      <w:r w:rsidRPr="009876F8">
        <w:rPr>
          <w:rFonts w:ascii="Times New Roman" w:hAnsi="Times New Roman"/>
          <w:color w:val="C00000"/>
          <w:sz w:val="28"/>
        </w:rPr>
        <w:t>Период</w:t>
      </w:r>
      <w:r>
        <w:rPr>
          <w:rFonts w:ascii="Times New Roman" w:hAnsi="Times New Roman"/>
          <w:sz w:val="28"/>
        </w:rPr>
        <w:t xml:space="preserve">», выбранный на функциональной панели программы. </w:t>
      </w:r>
    </w:p>
    <w:p w:rsidR="009876F8" w:rsidRDefault="009876F8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876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9639" cy="2406193"/>
            <wp:effectExtent l="19050" t="0" r="7711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34" cy="240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F8" w:rsidRPr="00573C20" w:rsidRDefault="009876F8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A2B6A" w:rsidRPr="008212A9" w:rsidRDefault="00EA2B6A" w:rsidP="00EA2B6A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" w:name="_Toc16600460"/>
      <w:r w:rsidRPr="008212A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21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Отправка сообщений</w:t>
      </w:r>
      <w:bookmarkEnd w:id="6"/>
    </w:p>
    <w:p w:rsidR="00EA2B6A" w:rsidRDefault="00EA2B6A" w:rsidP="00EA2B6A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2B6A" w:rsidRDefault="00EA2B6A" w:rsidP="00EA2B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Проект-СМАРТ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ро» реализована возможность отправки сообщений пользователям программы. Чтобы перейти к созданию сообщений, необходимо нажать на иконку «Почта» в правом нижнем углу области Навигатора.</w:t>
      </w:r>
    </w:p>
    <w:p w:rsidR="00EA2B6A" w:rsidRDefault="00EA2B6A" w:rsidP="00EA2B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7209" cy="2514577"/>
            <wp:effectExtent l="19050" t="0" r="0" b="0"/>
            <wp:docPr id="10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7" cy="252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53" w:rsidRDefault="00EA2B6A" w:rsidP="000B61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необходимо выбрать пункт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оздать (1), откроется окно «Новое сообщение»</w:t>
      </w:r>
      <w:r w:rsidR="000B6153">
        <w:rPr>
          <w:rFonts w:ascii="Times New Roman" w:hAnsi="Times New Roman" w:cs="Times New Roman"/>
          <w:sz w:val="28"/>
          <w:szCs w:val="28"/>
        </w:rPr>
        <w:t>, в нем в поле «Кому» нужно нажать на иконку с многоточием (2) и с помощью поиска (3) найти имя пользователя, кому хотите отправить сообщение. После выбора галкой пользователя</w:t>
      </w:r>
      <w:r w:rsidR="00EE5153">
        <w:rPr>
          <w:rFonts w:ascii="Times New Roman" w:hAnsi="Times New Roman" w:cs="Times New Roman"/>
          <w:sz w:val="28"/>
          <w:szCs w:val="28"/>
        </w:rPr>
        <w:t xml:space="preserve"> (4)</w:t>
      </w:r>
      <w:r w:rsidR="000B6153">
        <w:rPr>
          <w:rFonts w:ascii="Times New Roman" w:hAnsi="Times New Roman" w:cs="Times New Roman"/>
          <w:sz w:val="28"/>
          <w:szCs w:val="28"/>
        </w:rPr>
        <w:t xml:space="preserve"> необходи</w:t>
      </w:r>
      <w:r w:rsidR="00EE5153">
        <w:rPr>
          <w:rFonts w:ascii="Times New Roman" w:hAnsi="Times New Roman" w:cs="Times New Roman"/>
          <w:sz w:val="28"/>
          <w:szCs w:val="28"/>
        </w:rPr>
        <w:t>мо нажать на кнопку «Выбрать» (5</w:t>
      </w:r>
      <w:r w:rsidR="000B6153">
        <w:rPr>
          <w:rFonts w:ascii="Times New Roman" w:hAnsi="Times New Roman" w:cs="Times New Roman"/>
          <w:sz w:val="28"/>
          <w:szCs w:val="28"/>
        </w:rPr>
        <w:t>) и имя пользователя отобразится в поле «Кому»</w:t>
      </w:r>
      <w:r w:rsidR="00EE5153">
        <w:rPr>
          <w:rFonts w:ascii="Times New Roman" w:hAnsi="Times New Roman" w:cs="Times New Roman"/>
          <w:sz w:val="28"/>
          <w:szCs w:val="28"/>
        </w:rPr>
        <w:t xml:space="preserve"> сообщения</w:t>
      </w:r>
      <w:r w:rsidR="000B61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153" w:rsidRDefault="00EA2B6A" w:rsidP="000B61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38793" cy="4090086"/>
            <wp:effectExtent l="19050" t="0" r="0" b="0"/>
            <wp:docPr id="10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93" cy="409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153" w:rsidRDefault="00EE5153" w:rsidP="00EE51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завести тему и текст сообщения и, нажав на кнопку «Отправить», отправить письмо адресату.</w:t>
      </w:r>
    </w:p>
    <w:p w:rsidR="00D60794" w:rsidRDefault="00EE5153" w:rsidP="00EE515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4515880" cy="4390145"/>
            <wp:effectExtent l="19050" t="0" r="0" b="0"/>
            <wp:docPr id="11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18" cy="438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53" w:rsidRPr="00EE5153" w:rsidRDefault="00EE5153" w:rsidP="00EE5153">
      <w:pPr>
        <w:ind w:firstLine="567"/>
        <w:jc w:val="both"/>
        <w:rPr>
          <w:rFonts w:ascii="Times New Roman" w:hAnsi="Times New Roman" w:cs="Times New Roman"/>
        </w:rPr>
      </w:pPr>
    </w:p>
    <w:p w:rsidR="00EE5153" w:rsidRDefault="00EE5153" w:rsidP="00EE51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режиме «Почта» осуществляется аналогично любым почтовым системам.</w:t>
      </w:r>
    </w:p>
    <w:p w:rsidR="00EE5153" w:rsidRDefault="00EE5153" w:rsidP="00EE5153">
      <w:pPr>
        <w:ind w:firstLine="567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BA438E" w:rsidRPr="004100E0" w:rsidRDefault="00830394" w:rsidP="006A3CB1">
      <w:pPr>
        <w:pStyle w:val="1"/>
        <w:rPr>
          <w:rFonts w:ascii="Times New Roman" w:hAnsi="Times New Roman" w:cs="Times New Roman"/>
          <w:b w:val="0"/>
        </w:rPr>
      </w:pPr>
      <w:bookmarkStart w:id="7" w:name="_Toc16600461"/>
      <w:r>
        <w:rPr>
          <w:rFonts w:ascii="Times New Roman" w:hAnsi="Times New Roman" w:cs="Times New Roman"/>
        </w:rPr>
        <w:lastRenderedPageBreak/>
        <w:t xml:space="preserve">2. </w:t>
      </w:r>
      <w:r w:rsidR="004100E0">
        <w:rPr>
          <w:rFonts w:ascii="Times New Roman" w:hAnsi="Times New Roman" w:cs="Times New Roman"/>
        </w:rPr>
        <w:t>Государственное</w:t>
      </w:r>
      <w:r w:rsidR="00BA438E" w:rsidRPr="004100E0">
        <w:rPr>
          <w:rFonts w:ascii="Times New Roman" w:hAnsi="Times New Roman" w:cs="Times New Roman"/>
        </w:rPr>
        <w:t xml:space="preserve"> задание</w:t>
      </w:r>
      <w:bookmarkEnd w:id="7"/>
    </w:p>
    <w:p w:rsidR="00FF3376" w:rsidRDefault="00FF3376" w:rsidP="00557104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7104" w:rsidRDefault="00BA438E" w:rsidP="00557104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Ввод данных по </w:t>
      </w:r>
      <w:r w:rsidR="004100E0">
        <w:rPr>
          <w:rFonts w:ascii="Times New Roman" w:hAnsi="Times New Roman" w:cs="Times New Roman"/>
          <w:sz w:val="28"/>
          <w:szCs w:val="28"/>
        </w:rPr>
        <w:t>государственному</w:t>
      </w:r>
      <w:r w:rsidRPr="00573C20">
        <w:rPr>
          <w:rFonts w:ascii="Times New Roman" w:hAnsi="Times New Roman" w:cs="Times New Roman"/>
          <w:sz w:val="28"/>
          <w:szCs w:val="28"/>
        </w:rPr>
        <w:t xml:space="preserve"> заданию </w:t>
      </w:r>
      <w:r w:rsidR="0015795B">
        <w:rPr>
          <w:rFonts w:ascii="Times New Roman" w:hAnsi="Times New Roman" w:cs="Times New Roman"/>
          <w:sz w:val="28"/>
          <w:szCs w:val="28"/>
        </w:rPr>
        <w:t>выполня</w:t>
      </w:r>
      <w:r w:rsidRPr="00573C20">
        <w:rPr>
          <w:rFonts w:ascii="Times New Roman" w:hAnsi="Times New Roman" w:cs="Times New Roman"/>
          <w:sz w:val="28"/>
          <w:szCs w:val="28"/>
        </w:rPr>
        <w:t xml:space="preserve">ется </w:t>
      </w:r>
      <w:r w:rsidR="0015795B">
        <w:rPr>
          <w:rFonts w:ascii="Times New Roman" w:hAnsi="Times New Roman" w:cs="Times New Roman"/>
          <w:sz w:val="28"/>
          <w:szCs w:val="28"/>
        </w:rPr>
        <w:t>в</w:t>
      </w:r>
      <w:r w:rsidR="005A7693">
        <w:rPr>
          <w:rFonts w:ascii="Times New Roman" w:hAnsi="Times New Roman" w:cs="Times New Roman"/>
          <w:sz w:val="28"/>
          <w:szCs w:val="28"/>
        </w:rPr>
        <w:t xml:space="preserve"> </w:t>
      </w:r>
      <w:r w:rsidR="00557104">
        <w:rPr>
          <w:rFonts w:ascii="Times New Roman" w:hAnsi="Times New Roman" w:cs="Times New Roman"/>
          <w:sz w:val="28"/>
          <w:szCs w:val="28"/>
        </w:rPr>
        <w:t>несколько этапов:</w:t>
      </w:r>
    </w:p>
    <w:p w:rsidR="006D5081" w:rsidRDefault="00557104" w:rsidP="00557104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FF5">
        <w:rPr>
          <w:rFonts w:ascii="Times New Roman" w:hAnsi="Times New Roman" w:cs="Times New Roman"/>
          <w:b/>
          <w:color w:val="C00000"/>
          <w:sz w:val="36"/>
          <w:szCs w:val="36"/>
        </w:rPr>
        <w:t>1 этап</w:t>
      </w:r>
      <w:r>
        <w:rPr>
          <w:rFonts w:ascii="Times New Roman" w:hAnsi="Times New Roman" w:cs="Times New Roman"/>
          <w:sz w:val="28"/>
          <w:szCs w:val="28"/>
        </w:rPr>
        <w:t xml:space="preserve">: Ввод «Ведомственного перечня» </w:t>
      </w:r>
      <w:r w:rsidR="003920D0" w:rsidRPr="00816DC9">
        <w:rPr>
          <w:rFonts w:ascii="Times New Roman" w:hAnsi="Times New Roman" w:cs="Times New Roman"/>
          <w:color w:val="C00000"/>
          <w:sz w:val="28"/>
          <w:szCs w:val="28"/>
        </w:rPr>
        <w:t xml:space="preserve">выполняется </w:t>
      </w:r>
      <w:r w:rsidRPr="00816DC9">
        <w:rPr>
          <w:rFonts w:ascii="Times New Roman" w:hAnsi="Times New Roman" w:cs="Times New Roman"/>
          <w:color w:val="C00000"/>
          <w:sz w:val="28"/>
          <w:szCs w:val="28"/>
        </w:rPr>
        <w:t>главным распорядителем бюджетных средств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ГРБСом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7501F4" w:rsidRDefault="007501F4" w:rsidP="00557104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Ведомственные перечни формируются на каждый год отдельным документом с датой </w:t>
      </w:r>
      <w:r w:rsidR="00ED4DF6">
        <w:rPr>
          <w:rFonts w:ascii="Times New Roman" w:hAnsi="Times New Roman" w:cs="Times New Roman"/>
          <w:sz w:val="28"/>
          <w:szCs w:val="28"/>
        </w:rPr>
        <w:t>на 1 января текущего года</w:t>
      </w:r>
      <w:r w:rsidR="00265091">
        <w:rPr>
          <w:rFonts w:ascii="Times New Roman" w:hAnsi="Times New Roman" w:cs="Times New Roman"/>
          <w:sz w:val="28"/>
          <w:szCs w:val="28"/>
        </w:rPr>
        <w:t xml:space="preserve"> и с новой Версией ВП</w:t>
      </w:r>
      <w:r w:rsidR="00ED4DF6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="00265091">
        <w:rPr>
          <w:rFonts w:ascii="Times New Roman" w:hAnsi="Times New Roman" w:cs="Times New Roman"/>
          <w:sz w:val="28"/>
          <w:szCs w:val="28"/>
        </w:rPr>
        <w:t xml:space="preserve">дата </w:t>
      </w:r>
      <w:r w:rsidR="00ED4DF6">
        <w:rPr>
          <w:rFonts w:ascii="Times New Roman" w:hAnsi="Times New Roman" w:cs="Times New Roman"/>
          <w:sz w:val="28"/>
          <w:szCs w:val="28"/>
        </w:rPr>
        <w:t>01.01.2019</w:t>
      </w:r>
      <w:r w:rsidR="00265091">
        <w:rPr>
          <w:rFonts w:ascii="Times New Roman" w:hAnsi="Times New Roman" w:cs="Times New Roman"/>
          <w:sz w:val="28"/>
          <w:szCs w:val="28"/>
        </w:rPr>
        <w:t xml:space="preserve"> и код версии 02</w:t>
      </w:r>
      <w:r w:rsidR="00ED4DF6">
        <w:rPr>
          <w:rFonts w:ascii="Times New Roman" w:hAnsi="Times New Roman" w:cs="Times New Roman"/>
          <w:sz w:val="28"/>
          <w:szCs w:val="28"/>
        </w:rPr>
        <w:t>.</w:t>
      </w:r>
    </w:p>
    <w:p w:rsidR="00557104" w:rsidRDefault="003C584C" w:rsidP="00557104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57104">
        <w:rPr>
          <w:rFonts w:ascii="Times New Roman" w:hAnsi="Times New Roman" w:cs="Times New Roman"/>
          <w:sz w:val="28"/>
          <w:szCs w:val="28"/>
        </w:rPr>
        <w:t xml:space="preserve"> Навигаторе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57104">
        <w:rPr>
          <w:rFonts w:ascii="Times New Roman" w:hAnsi="Times New Roman" w:cs="Times New Roman"/>
          <w:sz w:val="28"/>
          <w:szCs w:val="28"/>
        </w:rPr>
        <w:t xml:space="preserve">выбрать документ </w:t>
      </w:r>
    </w:p>
    <w:p w:rsidR="007501F4" w:rsidRDefault="007501F4" w:rsidP="00121402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01F4">
        <w:rPr>
          <w:rFonts w:ascii="Times New Roman" w:hAnsi="Times New Roman" w:cs="Times New Roman"/>
          <w:sz w:val="28"/>
          <w:szCs w:val="28"/>
        </w:rPr>
        <w:t xml:space="preserve">ГРБС \ </w:t>
      </w:r>
      <w:proofErr w:type="spellStart"/>
      <w:r w:rsidRPr="007501F4">
        <w:rPr>
          <w:rFonts w:ascii="Times New Roman" w:hAnsi="Times New Roman" w:cs="Times New Roman"/>
          <w:sz w:val="28"/>
          <w:szCs w:val="28"/>
        </w:rPr>
        <w:t>ГосЗадание</w:t>
      </w:r>
      <w:proofErr w:type="spellEnd"/>
      <w:r w:rsidRPr="007501F4">
        <w:rPr>
          <w:rFonts w:ascii="Times New Roman" w:hAnsi="Times New Roman" w:cs="Times New Roman"/>
          <w:sz w:val="28"/>
          <w:szCs w:val="28"/>
        </w:rPr>
        <w:t xml:space="preserve"> \ Документы \ 1. Ведомственный перечень</w:t>
      </w:r>
    </w:p>
    <w:p w:rsidR="00557104" w:rsidRDefault="00557104" w:rsidP="00121402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создать «Новый документ»</w:t>
      </w:r>
      <w:r w:rsidR="00CB2132">
        <w:rPr>
          <w:rFonts w:ascii="Times New Roman" w:hAnsi="Times New Roman" w:cs="Times New Roman"/>
          <w:sz w:val="28"/>
          <w:szCs w:val="28"/>
        </w:rPr>
        <w:t>, либо</w:t>
      </w:r>
      <w:r>
        <w:rPr>
          <w:rFonts w:ascii="Times New Roman" w:hAnsi="Times New Roman" w:cs="Times New Roman"/>
          <w:sz w:val="28"/>
          <w:szCs w:val="28"/>
        </w:rPr>
        <w:t xml:space="preserve"> перейти к «Редактированию», дважды кликнув на документ</w:t>
      </w:r>
      <w:r w:rsidR="005A7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списке документов</w:t>
      </w:r>
      <w:r w:rsidR="00B245DA">
        <w:rPr>
          <w:rFonts w:ascii="Times New Roman" w:hAnsi="Times New Roman" w:cs="Times New Roman"/>
          <w:sz w:val="28"/>
          <w:szCs w:val="28"/>
        </w:rPr>
        <w:t>, либо «Клонировать»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57104" w:rsidRDefault="00B245DA" w:rsidP="00557104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118289"/>
            <wp:effectExtent l="19050" t="0" r="254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B1" w:rsidRDefault="00CB213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открытия документа необходимо заполнить</w:t>
      </w:r>
      <w:r w:rsidR="00265091">
        <w:rPr>
          <w:rFonts w:ascii="Times New Roman" w:hAnsi="Times New Roman" w:cs="Times New Roman"/>
          <w:sz w:val="28"/>
          <w:szCs w:val="28"/>
        </w:rPr>
        <w:t>, либо подкорректировать</w:t>
      </w:r>
      <w:r>
        <w:rPr>
          <w:rFonts w:ascii="Times New Roman" w:hAnsi="Times New Roman" w:cs="Times New Roman"/>
          <w:sz w:val="28"/>
          <w:szCs w:val="28"/>
        </w:rPr>
        <w:t xml:space="preserve"> все входящие в него таблицы:</w:t>
      </w:r>
    </w:p>
    <w:p w:rsidR="00CB2132" w:rsidRDefault="00CB213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Утвержденные перечни услуг (работ)</w:t>
      </w:r>
    </w:p>
    <w:p w:rsidR="00CB2132" w:rsidRDefault="00CB213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Реестровые записи</w:t>
      </w:r>
    </w:p>
    <w:p w:rsidR="00CB2132" w:rsidRDefault="00CB213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Назначение учреждений.</w:t>
      </w:r>
    </w:p>
    <w:p w:rsidR="00CB2132" w:rsidRPr="00573C20" w:rsidRDefault="005A7693" w:rsidP="00CB2132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6825889"/>
            <wp:effectExtent l="19050" t="0" r="2540" b="0"/>
            <wp:docPr id="7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2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93" w:rsidRDefault="005A7693" w:rsidP="005A7693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добавления строк в таблицах необходимо встать на строку с иконкой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010" cy="243840"/>
            <wp:effectExtent l="19050" t="0" r="2540" b="0"/>
            <wp:docPr id="7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дважды кликнуть на данной строке, чтобы открылся </w:t>
      </w:r>
      <w:r w:rsidR="00A102A8">
        <w:rPr>
          <w:rFonts w:ascii="Times New Roman" w:hAnsi="Times New Roman" w:cs="Times New Roman"/>
          <w:sz w:val="28"/>
          <w:szCs w:val="28"/>
        </w:rPr>
        <w:t>соответствующий справочник.</w:t>
      </w:r>
    </w:p>
    <w:p w:rsidR="00A102A8" w:rsidRDefault="00A102A8" w:rsidP="00A102A8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0996" cy="4732084"/>
            <wp:effectExtent l="19050" t="0" r="254" b="0"/>
            <wp:docPr id="8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77" cy="473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93" w:rsidRDefault="00804CD8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справочнике нужно выбрать интересующие строки, используя фильтр в необходимой колонке, отметить  выбранные элементы справочника галками и нажать кнопку ОК.</w:t>
      </w:r>
    </w:p>
    <w:p w:rsidR="00804CD8" w:rsidRDefault="00804CD8" w:rsidP="00804CD8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9408" cy="3507311"/>
            <wp:effectExtent l="19050" t="0" r="0" b="0"/>
            <wp:docPr id="8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33" cy="350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D8" w:rsidRDefault="00804CD8" w:rsidP="00804CD8">
      <w:pPr>
        <w:tabs>
          <w:tab w:val="left" w:pos="41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 необходимо перейти к </w:t>
      </w:r>
      <w:r w:rsidR="00F71209">
        <w:rPr>
          <w:rFonts w:ascii="Times New Roman" w:hAnsi="Times New Roman" w:cs="Times New Roman"/>
          <w:sz w:val="28"/>
          <w:szCs w:val="28"/>
        </w:rPr>
        <w:t>вводу таблицы «Реестровые записи»:</w:t>
      </w:r>
    </w:p>
    <w:p w:rsidR="00FF276F" w:rsidRDefault="00FF276F" w:rsidP="00FF276F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5402111"/>
            <wp:effectExtent l="19050" t="0" r="2540" b="0"/>
            <wp:docPr id="9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0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09" w:rsidRDefault="005F3253" w:rsidP="00FF276F">
      <w:pPr>
        <w:tabs>
          <w:tab w:val="left" w:pos="41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соответствующий </w:t>
      </w:r>
      <w:r w:rsidR="000D32C4">
        <w:rPr>
          <w:rFonts w:ascii="Times New Roman" w:hAnsi="Times New Roman" w:cs="Times New Roman"/>
          <w:sz w:val="28"/>
          <w:szCs w:val="28"/>
        </w:rPr>
        <w:t>«</w:t>
      </w:r>
      <w:r w:rsidR="00FF276F">
        <w:rPr>
          <w:rFonts w:ascii="Times New Roman" w:hAnsi="Times New Roman" w:cs="Times New Roman"/>
          <w:sz w:val="28"/>
          <w:szCs w:val="28"/>
        </w:rPr>
        <w:t>Утвержденный п</w:t>
      </w:r>
      <w:r>
        <w:rPr>
          <w:rFonts w:ascii="Times New Roman" w:hAnsi="Times New Roman" w:cs="Times New Roman"/>
          <w:sz w:val="28"/>
          <w:szCs w:val="28"/>
        </w:rPr>
        <w:t>еречень услуг</w:t>
      </w:r>
      <w:r w:rsidR="00FF2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(работ)</w:t>
      </w:r>
      <w:r w:rsidR="000D32C4">
        <w:rPr>
          <w:rFonts w:ascii="Times New Roman" w:hAnsi="Times New Roman" w:cs="Times New Roman"/>
          <w:sz w:val="28"/>
          <w:szCs w:val="28"/>
        </w:rPr>
        <w:t>»</w:t>
      </w:r>
      <w:r w:rsidR="00FF276F">
        <w:rPr>
          <w:rFonts w:ascii="Times New Roman" w:hAnsi="Times New Roman" w:cs="Times New Roman"/>
          <w:sz w:val="28"/>
          <w:szCs w:val="28"/>
        </w:rPr>
        <w:t xml:space="preserve"> (1), </w:t>
      </w:r>
      <w:r>
        <w:rPr>
          <w:rFonts w:ascii="Times New Roman" w:hAnsi="Times New Roman" w:cs="Times New Roman"/>
          <w:sz w:val="28"/>
          <w:szCs w:val="28"/>
        </w:rPr>
        <w:t xml:space="preserve">добавить элементы </w:t>
      </w:r>
      <w:r w:rsidR="00FF276F">
        <w:rPr>
          <w:rFonts w:ascii="Times New Roman" w:hAnsi="Times New Roman" w:cs="Times New Roman"/>
          <w:sz w:val="28"/>
          <w:szCs w:val="28"/>
        </w:rPr>
        <w:t>для таблицы «Реестровые записи</w:t>
      </w:r>
      <w:r w:rsidR="000D32C4">
        <w:rPr>
          <w:rFonts w:ascii="Times New Roman" w:hAnsi="Times New Roman" w:cs="Times New Roman"/>
          <w:sz w:val="28"/>
          <w:szCs w:val="28"/>
        </w:rPr>
        <w:t>»</w:t>
      </w:r>
      <w:r w:rsidR="00FF276F">
        <w:rPr>
          <w:rFonts w:ascii="Times New Roman" w:hAnsi="Times New Roman" w:cs="Times New Roman"/>
          <w:sz w:val="28"/>
          <w:szCs w:val="28"/>
        </w:rPr>
        <w:t xml:space="preserve"> (2), нажав дважды в строке таблицы. </w:t>
      </w:r>
      <w:r w:rsidR="000D32C4">
        <w:rPr>
          <w:rFonts w:ascii="Times New Roman" w:hAnsi="Times New Roman" w:cs="Times New Roman"/>
          <w:sz w:val="28"/>
          <w:szCs w:val="28"/>
        </w:rPr>
        <w:t>Откроется окно справочника «Реестровый номер (с 2018) ВСЕ», где необходимо в</w:t>
      </w:r>
      <w:r w:rsidR="00FF276F">
        <w:rPr>
          <w:rFonts w:ascii="Times New Roman" w:hAnsi="Times New Roman" w:cs="Times New Roman"/>
          <w:sz w:val="28"/>
          <w:szCs w:val="28"/>
        </w:rPr>
        <w:t>ыбрать пункты</w:t>
      </w:r>
      <w:r w:rsidR="000D32C4">
        <w:rPr>
          <w:rFonts w:ascii="Times New Roman" w:hAnsi="Times New Roman" w:cs="Times New Roman"/>
          <w:sz w:val="28"/>
          <w:szCs w:val="28"/>
        </w:rPr>
        <w:t>, воспользовавшись фильтром</w:t>
      </w:r>
      <w:r w:rsidR="00FF276F">
        <w:rPr>
          <w:rFonts w:ascii="Times New Roman" w:hAnsi="Times New Roman" w:cs="Times New Roman"/>
          <w:sz w:val="28"/>
          <w:szCs w:val="28"/>
        </w:rPr>
        <w:t xml:space="preserve"> (3)</w:t>
      </w:r>
      <w:r w:rsidR="000D32C4">
        <w:rPr>
          <w:rFonts w:ascii="Times New Roman" w:hAnsi="Times New Roman" w:cs="Times New Roman"/>
          <w:sz w:val="28"/>
          <w:szCs w:val="28"/>
        </w:rPr>
        <w:t>,</w:t>
      </w:r>
      <w:r w:rsidR="00FF276F">
        <w:rPr>
          <w:rFonts w:ascii="Times New Roman" w:hAnsi="Times New Roman" w:cs="Times New Roman"/>
          <w:sz w:val="28"/>
          <w:szCs w:val="28"/>
        </w:rPr>
        <w:t xml:space="preserve"> и нажать кнопку ОК (4)</w:t>
      </w:r>
      <w:r w:rsidR="000D32C4">
        <w:rPr>
          <w:rFonts w:ascii="Times New Roman" w:hAnsi="Times New Roman" w:cs="Times New Roman"/>
          <w:sz w:val="28"/>
          <w:szCs w:val="28"/>
        </w:rPr>
        <w:t xml:space="preserve"> для сохранения выбранных позиций</w:t>
      </w:r>
      <w:r w:rsidR="00FF276F">
        <w:rPr>
          <w:rFonts w:ascii="Times New Roman" w:hAnsi="Times New Roman" w:cs="Times New Roman"/>
          <w:sz w:val="28"/>
          <w:szCs w:val="28"/>
        </w:rPr>
        <w:t>.</w:t>
      </w:r>
    </w:p>
    <w:p w:rsidR="000D32C4" w:rsidRDefault="00BA5BC5" w:rsidP="00BA5BC5">
      <w:pPr>
        <w:tabs>
          <w:tab w:val="left" w:pos="41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описанному выше алгоритму выбираются учреждения, оказывающие данные работы (услуги) из справочника «Корреспонденты».</w:t>
      </w:r>
    </w:p>
    <w:p w:rsidR="00FF276F" w:rsidRDefault="00BA5BC5" w:rsidP="00BA5BC5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5696" cy="3767300"/>
            <wp:effectExtent l="19050" t="0" r="3604" b="0"/>
            <wp:docPr id="9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86" cy="376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29" w:rsidRDefault="00266D92" w:rsidP="00266D92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всех таблиц в документе «Ведомственный перечень» необходимо сохранить его, </w:t>
      </w:r>
      <w:r w:rsidRPr="00573C20">
        <w:rPr>
          <w:rFonts w:ascii="Times New Roman" w:hAnsi="Times New Roman" w:cs="Times New Roman"/>
          <w:sz w:val="28"/>
          <w:szCs w:val="28"/>
        </w:rPr>
        <w:t xml:space="preserve">нажав на иконку </w:t>
      </w:r>
      <w:r>
        <w:rPr>
          <w:rFonts w:ascii="Times New Roman" w:hAnsi="Times New Roman" w:cs="Times New Roman"/>
          <w:sz w:val="28"/>
          <w:szCs w:val="28"/>
        </w:rPr>
        <w:t xml:space="preserve">в виде </w:t>
      </w:r>
      <w:r w:rsidRPr="00573C20">
        <w:rPr>
          <w:rFonts w:ascii="Times New Roman" w:hAnsi="Times New Roman" w:cs="Times New Roman"/>
          <w:sz w:val="28"/>
          <w:szCs w:val="28"/>
        </w:rPr>
        <w:t>дискетки</w:t>
      </w:r>
      <w:r>
        <w:rPr>
          <w:rFonts w:ascii="Times New Roman" w:hAnsi="Times New Roman" w:cs="Times New Roman"/>
          <w:sz w:val="28"/>
          <w:szCs w:val="28"/>
        </w:rPr>
        <w:t xml:space="preserve">, и можно </w:t>
      </w:r>
      <w:r w:rsidRPr="00573C20">
        <w:rPr>
          <w:rFonts w:ascii="Times New Roman" w:hAnsi="Times New Roman" w:cs="Times New Roman"/>
          <w:sz w:val="28"/>
          <w:szCs w:val="28"/>
        </w:rPr>
        <w:t xml:space="preserve">закрыть </w:t>
      </w:r>
      <w:r>
        <w:rPr>
          <w:rFonts w:ascii="Times New Roman" w:hAnsi="Times New Roman" w:cs="Times New Roman"/>
          <w:sz w:val="28"/>
          <w:szCs w:val="28"/>
        </w:rPr>
        <w:t>документ</w:t>
      </w:r>
      <w:r w:rsidRPr="00573C20">
        <w:rPr>
          <w:rFonts w:ascii="Times New Roman" w:hAnsi="Times New Roman" w:cs="Times New Roman"/>
          <w:sz w:val="28"/>
          <w:szCs w:val="28"/>
        </w:rPr>
        <w:t>, нажав на крестик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5129" w:rsidRDefault="00F65129" w:rsidP="00F65129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651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6961" cy="4749704"/>
            <wp:effectExtent l="19050" t="0" r="3089" b="0"/>
            <wp:docPr id="9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61" cy="474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C15" w:rsidRDefault="001F2D37" w:rsidP="00267C15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внесения данных по Ведомственному перечню, данный документ необходимо утвердить, чтобы подведомственные учр</w:t>
      </w:r>
      <w:r w:rsidR="00B472DC">
        <w:rPr>
          <w:rFonts w:ascii="Times New Roman" w:hAnsi="Times New Roman" w:cs="Times New Roman"/>
          <w:sz w:val="28"/>
          <w:szCs w:val="28"/>
        </w:rPr>
        <w:t>еждения смогли увидеть доведенное</w:t>
      </w:r>
      <w:r>
        <w:rPr>
          <w:rFonts w:ascii="Times New Roman" w:hAnsi="Times New Roman" w:cs="Times New Roman"/>
          <w:sz w:val="28"/>
          <w:szCs w:val="28"/>
        </w:rPr>
        <w:t xml:space="preserve"> до них государственн</w:t>
      </w:r>
      <w:r w:rsidR="00267C15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7C15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7C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C15" w:rsidRDefault="00267C15" w:rsidP="00267C15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 нажать на иконку «Установить статус» (1), в открывшемся окне выбрать статус «На исполнение» (2) и нажать кнопку «Применить» (3)</w:t>
      </w:r>
      <w:r w:rsidR="000A1277">
        <w:rPr>
          <w:rFonts w:ascii="Times New Roman" w:hAnsi="Times New Roman" w:cs="Times New Roman"/>
          <w:sz w:val="28"/>
          <w:szCs w:val="28"/>
        </w:rPr>
        <w:t>.</w:t>
      </w:r>
    </w:p>
    <w:p w:rsidR="00267C15" w:rsidRDefault="00267C15" w:rsidP="00267C15">
      <w:pPr>
        <w:tabs>
          <w:tab w:val="left" w:pos="41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3440024"/>
            <wp:effectExtent l="19050" t="0" r="2540" b="0"/>
            <wp:docPr id="10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77" w:rsidRDefault="000A1277" w:rsidP="000A1277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выбрать статус «Утверждено» и снова нажать кнопку «Применить».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1277" w:rsidRDefault="000A1277" w:rsidP="00267C15">
      <w:pPr>
        <w:tabs>
          <w:tab w:val="left" w:pos="41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3472788"/>
            <wp:effectExtent l="19050" t="0" r="2540" b="0"/>
            <wp:docPr id="10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77" w:rsidRPr="00100905" w:rsidRDefault="00100905" w:rsidP="00100905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905">
        <w:rPr>
          <w:rFonts w:ascii="Times New Roman" w:hAnsi="Times New Roman" w:cs="Times New Roman"/>
          <w:sz w:val="28"/>
          <w:szCs w:val="28"/>
        </w:rPr>
        <w:t>Тепе</w:t>
      </w:r>
      <w:r>
        <w:rPr>
          <w:rFonts w:ascii="Times New Roman" w:hAnsi="Times New Roman" w:cs="Times New Roman"/>
          <w:sz w:val="28"/>
          <w:szCs w:val="28"/>
        </w:rPr>
        <w:t xml:space="preserve">рь подведомственным учреждениям будут доступны утвержденные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ГРБСом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государственные задания.</w:t>
      </w:r>
    </w:p>
    <w:p w:rsidR="00FF276F" w:rsidRDefault="00266D92" w:rsidP="00890F56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2B1E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: Ввод </w:t>
      </w:r>
      <w:r w:rsidR="003920D0">
        <w:rPr>
          <w:rFonts w:ascii="Times New Roman" w:hAnsi="Times New Roman" w:cs="Times New Roman"/>
          <w:sz w:val="28"/>
          <w:szCs w:val="28"/>
        </w:rPr>
        <w:t>«Р</w:t>
      </w:r>
      <w:r>
        <w:rPr>
          <w:rFonts w:ascii="Times New Roman" w:hAnsi="Times New Roman" w:cs="Times New Roman"/>
          <w:sz w:val="28"/>
          <w:szCs w:val="28"/>
        </w:rPr>
        <w:t>асчет</w:t>
      </w:r>
      <w:r w:rsidR="00B472D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0D0">
        <w:rPr>
          <w:rFonts w:ascii="Times New Roman" w:hAnsi="Times New Roman" w:cs="Times New Roman"/>
          <w:sz w:val="28"/>
          <w:szCs w:val="28"/>
        </w:rPr>
        <w:t>финансового обеспечения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0D0">
        <w:rPr>
          <w:rFonts w:ascii="Times New Roman" w:hAnsi="Times New Roman" w:cs="Times New Roman"/>
          <w:sz w:val="28"/>
          <w:szCs w:val="28"/>
        </w:rPr>
        <w:t xml:space="preserve">задания» осуществляется подведомственным учреждением или </w:t>
      </w:r>
      <w:proofErr w:type="spellStart"/>
      <w:r w:rsidR="003920D0">
        <w:rPr>
          <w:rFonts w:ascii="Times New Roman" w:hAnsi="Times New Roman" w:cs="Times New Roman"/>
          <w:sz w:val="28"/>
          <w:szCs w:val="28"/>
        </w:rPr>
        <w:t>ГРБСом</w:t>
      </w:r>
      <w:proofErr w:type="spellEnd"/>
      <w:r w:rsidR="003920D0">
        <w:rPr>
          <w:rFonts w:ascii="Times New Roman" w:hAnsi="Times New Roman" w:cs="Times New Roman"/>
          <w:sz w:val="28"/>
          <w:szCs w:val="28"/>
        </w:rPr>
        <w:t>.</w:t>
      </w:r>
    </w:p>
    <w:p w:rsidR="003920D0" w:rsidRDefault="003920D0" w:rsidP="003920D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</w:t>
      </w:r>
      <w:r w:rsidR="0056041B">
        <w:rPr>
          <w:rFonts w:ascii="Times New Roman" w:hAnsi="Times New Roman" w:cs="Times New Roman"/>
          <w:sz w:val="28"/>
          <w:szCs w:val="28"/>
        </w:rPr>
        <w:t>о в Навигаторе выбрать документ</w:t>
      </w:r>
      <w:r w:rsidR="005D356C">
        <w:rPr>
          <w:rFonts w:ascii="Times New Roman" w:hAnsi="Times New Roman" w:cs="Times New Roman"/>
          <w:sz w:val="28"/>
          <w:szCs w:val="28"/>
        </w:rPr>
        <w:t xml:space="preserve"> (1)</w:t>
      </w:r>
      <w:r w:rsidR="0056041B">
        <w:rPr>
          <w:rFonts w:ascii="Times New Roman" w:hAnsi="Times New Roman" w:cs="Times New Roman"/>
          <w:sz w:val="28"/>
          <w:szCs w:val="28"/>
        </w:rPr>
        <w:t>:</w:t>
      </w:r>
    </w:p>
    <w:p w:rsidR="0056041B" w:rsidRPr="00315ACF" w:rsidRDefault="00816DC9" w:rsidP="0056041B">
      <w:pPr>
        <w:tabs>
          <w:tab w:val="left" w:pos="41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ГРБС\Гос</w:t>
      </w:r>
      <w:r w:rsidR="00377540" w:rsidRPr="00315ACF">
        <w:rPr>
          <w:rFonts w:ascii="Times New Roman" w:hAnsi="Times New Roman" w:cs="Times New Roman"/>
          <w:b/>
          <w:sz w:val="28"/>
          <w:szCs w:val="28"/>
        </w:rPr>
        <w:t>З</w:t>
      </w:r>
      <w:r w:rsidR="0056041B" w:rsidRPr="00315ACF">
        <w:rPr>
          <w:rFonts w:ascii="Times New Roman" w:hAnsi="Times New Roman" w:cs="Times New Roman"/>
          <w:b/>
          <w:sz w:val="28"/>
          <w:szCs w:val="28"/>
        </w:rPr>
        <w:t>адание\</w:t>
      </w:r>
      <w:r>
        <w:rPr>
          <w:rFonts w:ascii="Times New Roman" w:hAnsi="Times New Roman" w:cs="Times New Roman"/>
          <w:b/>
          <w:sz w:val="28"/>
          <w:szCs w:val="28"/>
        </w:rPr>
        <w:t>Документы\</w:t>
      </w:r>
      <w:r w:rsidR="0056041B" w:rsidRPr="00315ACF">
        <w:rPr>
          <w:rFonts w:ascii="Times New Roman" w:hAnsi="Times New Roman" w:cs="Times New Roman"/>
          <w:b/>
          <w:sz w:val="28"/>
          <w:szCs w:val="28"/>
        </w:rPr>
        <w:t>Расчет</w:t>
      </w:r>
      <w:proofErr w:type="spellEnd"/>
      <w:r w:rsidR="0056041B" w:rsidRPr="00315ACF">
        <w:rPr>
          <w:rFonts w:ascii="Times New Roman" w:hAnsi="Times New Roman" w:cs="Times New Roman"/>
          <w:b/>
          <w:sz w:val="28"/>
          <w:szCs w:val="28"/>
        </w:rPr>
        <w:t xml:space="preserve"> финансового обеспечения</w:t>
      </w:r>
    </w:p>
    <w:p w:rsidR="0056041B" w:rsidRDefault="0056041B" w:rsidP="0056041B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</w:p>
    <w:p w:rsidR="0056041B" w:rsidRPr="00315ACF" w:rsidRDefault="00816DC9" w:rsidP="0056041B">
      <w:pPr>
        <w:tabs>
          <w:tab w:val="left" w:pos="41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Учреждения (АУ/БУ)\</w:t>
      </w:r>
      <w:proofErr w:type="spellStart"/>
      <w:r w:rsidR="0056041B" w:rsidRPr="00315ACF">
        <w:rPr>
          <w:rFonts w:ascii="Times New Roman" w:hAnsi="Times New Roman" w:cs="Times New Roman"/>
          <w:b/>
          <w:sz w:val="28"/>
          <w:szCs w:val="28"/>
        </w:rPr>
        <w:t>ГосЗадание\</w:t>
      </w:r>
      <w:r w:rsidR="00315ACF" w:rsidRPr="00315ACF">
        <w:rPr>
          <w:rFonts w:ascii="Times New Roman" w:hAnsi="Times New Roman" w:cs="Times New Roman"/>
          <w:b/>
          <w:sz w:val="28"/>
          <w:szCs w:val="28"/>
        </w:rPr>
        <w:t>Документы</w:t>
      </w:r>
      <w:r w:rsidR="0056041B" w:rsidRPr="00315ACF">
        <w:rPr>
          <w:rFonts w:ascii="Times New Roman" w:hAnsi="Times New Roman" w:cs="Times New Roman"/>
          <w:b/>
          <w:sz w:val="28"/>
          <w:szCs w:val="28"/>
        </w:rPr>
        <w:t>\Расчет</w:t>
      </w:r>
      <w:proofErr w:type="spellEnd"/>
      <w:r w:rsidR="0056041B" w:rsidRPr="00315ACF">
        <w:rPr>
          <w:rFonts w:ascii="Times New Roman" w:hAnsi="Times New Roman" w:cs="Times New Roman"/>
          <w:b/>
          <w:sz w:val="28"/>
          <w:szCs w:val="28"/>
        </w:rPr>
        <w:t xml:space="preserve"> финансового обеспечения</w:t>
      </w:r>
    </w:p>
    <w:p w:rsidR="003920D0" w:rsidRDefault="0056041B" w:rsidP="0056041B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18126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6C" w:rsidRDefault="0056041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041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жать на иконку </w:t>
      </w:r>
      <w:r w:rsidR="00D6248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Создать (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56041B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6041B">
        <w:rPr>
          <w:rFonts w:ascii="Times New Roman" w:hAnsi="Times New Roman" w:cs="Times New Roman"/>
          <w:sz w:val="28"/>
          <w:szCs w:val="28"/>
        </w:rPr>
        <w:t>)</w:t>
      </w:r>
      <w:r w:rsidR="00D6248E">
        <w:rPr>
          <w:rFonts w:ascii="Times New Roman" w:hAnsi="Times New Roman" w:cs="Times New Roman"/>
          <w:sz w:val="28"/>
          <w:szCs w:val="28"/>
        </w:rPr>
        <w:t>»</w:t>
      </w:r>
      <w:r w:rsidR="005D356C">
        <w:rPr>
          <w:rFonts w:ascii="Times New Roman" w:hAnsi="Times New Roman" w:cs="Times New Roman"/>
          <w:sz w:val="28"/>
          <w:szCs w:val="28"/>
        </w:rPr>
        <w:t xml:space="preserve"> (2),</w:t>
      </w:r>
      <w:r>
        <w:rPr>
          <w:rFonts w:ascii="Times New Roman" w:hAnsi="Times New Roman" w:cs="Times New Roman"/>
          <w:sz w:val="28"/>
          <w:szCs w:val="28"/>
        </w:rPr>
        <w:t xml:space="preserve"> и в отдельном окне откроется документ «</w:t>
      </w:r>
      <w:r w:rsidRPr="0056041B">
        <w:rPr>
          <w:rFonts w:ascii="Times New Roman" w:hAnsi="Times New Roman" w:cs="Times New Roman"/>
          <w:sz w:val="28"/>
          <w:szCs w:val="28"/>
        </w:rPr>
        <w:t>Расчет финансового обеспечения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6041B" w:rsidRDefault="00AA6886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документе н</w:t>
      </w:r>
      <w:r w:rsidR="0056041B">
        <w:rPr>
          <w:rFonts w:ascii="Times New Roman" w:hAnsi="Times New Roman" w:cs="Times New Roman"/>
          <w:sz w:val="28"/>
          <w:szCs w:val="28"/>
        </w:rPr>
        <w:t>еобходимо выбрать ведомство (1</w:t>
      </w:r>
      <w:r>
        <w:rPr>
          <w:rFonts w:ascii="Times New Roman" w:hAnsi="Times New Roman" w:cs="Times New Roman"/>
          <w:sz w:val="28"/>
          <w:szCs w:val="28"/>
        </w:rPr>
        <w:t>)</w:t>
      </w:r>
      <w:r w:rsidR="005604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(</w:t>
      </w:r>
      <w:r w:rsidR="0056041B">
        <w:rPr>
          <w:rFonts w:ascii="Times New Roman" w:hAnsi="Times New Roman" w:cs="Times New Roman"/>
          <w:sz w:val="28"/>
          <w:szCs w:val="28"/>
        </w:rPr>
        <w:t xml:space="preserve">2), корреспондента (3), </w:t>
      </w:r>
      <w:r w:rsidR="00D6248E">
        <w:rPr>
          <w:rFonts w:ascii="Times New Roman" w:hAnsi="Times New Roman" w:cs="Times New Roman"/>
          <w:sz w:val="28"/>
          <w:szCs w:val="28"/>
        </w:rPr>
        <w:t xml:space="preserve">и нажать на иконку «Сохранить» (4), </w:t>
      </w:r>
      <w:r w:rsidR="005D356C">
        <w:rPr>
          <w:rFonts w:ascii="Times New Roman" w:hAnsi="Times New Roman" w:cs="Times New Roman"/>
          <w:sz w:val="28"/>
          <w:szCs w:val="28"/>
        </w:rPr>
        <w:t>чтобы</w:t>
      </w:r>
      <w:r w:rsidR="00D6248E">
        <w:rPr>
          <w:rFonts w:ascii="Times New Roman" w:hAnsi="Times New Roman" w:cs="Times New Roman"/>
          <w:sz w:val="28"/>
          <w:szCs w:val="28"/>
        </w:rPr>
        <w:t xml:space="preserve"> ико</w:t>
      </w:r>
      <w:r w:rsidR="005D356C">
        <w:rPr>
          <w:rFonts w:ascii="Times New Roman" w:hAnsi="Times New Roman" w:cs="Times New Roman"/>
          <w:sz w:val="28"/>
          <w:szCs w:val="28"/>
        </w:rPr>
        <w:t>нка  в виде ладошки «Действия» стала</w:t>
      </w:r>
      <w:r w:rsidR="00D6248E">
        <w:rPr>
          <w:rFonts w:ascii="Times New Roman" w:hAnsi="Times New Roman" w:cs="Times New Roman"/>
          <w:sz w:val="28"/>
          <w:szCs w:val="28"/>
        </w:rPr>
        <w:t xml:space="preserve"> активн</w:t>
      </w:r>
      <w:r w:rsidR="005D356C">
        <w:rPr>
          <w:rFonts w:ascii="Times New Roman" w:hAnsi="Times New Roman" w:cs="Times New Roman"/>
          <w:sz w:val="28"/>
          <w:szCs w:val="28"/>
        </w:rPr>
        <w:t>ой</w:t>
      </w:r>
      <w:r w:rsidR="00D6248E">
        <w:rPr>
          <w:rFonts w:ascii="Times New Roman" w:hAnsi="Times New Roman" w:cs="Times New Roman"/>
          <w:sz w:val="28"/>
          <w:szCs w:val="28"/>
        </w:rPr>
        <w:t>.</w:t>
      </w:r>
    </w:p>
    <w:p w:rsidR="0056041B" w:rsidRDefault="0056041B" w:rsidP="0056041B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0646" cy="4573479"/>
            <wp:effectExtent l="19050" t="0" r="105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1" cy="457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1B" w:rsidRDefault="009E167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того, как иконка «Действия» станет активной, необходимо </w:t>
      </w:r>
      <w:r w:rsidR="00325B71">
        <w:rPr>
          <w:rFonts w:ascii="Times New Roman" w:hAnsi="Times New Roman" w:cs="Times New Roman"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 xml:space="preserve">  элемент списка «Обновление услуг (работ)», которая будет «подтягивать» работы (услуги) из документа «Ведомственный перечень» (этап 1).</w:t>
      </w:r>
      <w:proofErr w:type="gramEnd"/>
    </w:p>
    <w:p w:rsidR="009E1674" w:rsidRDefault="009E1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429723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74" w:rsidRDefault="009E167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какая-либо услуга</w:t>
      </w:r>
      <w:r w:rsidR="00A138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(работа) не отобразится в документе «Расчет</w:t>
      </w:r>
      <w:r w:rsidR="00A13801">
        <w:rPr>
          <w:rFonts w:ascii="Times New Roman" w:hAnsi="Times New Roman" w:cs="Times New Roman"/>
          <w:sz w:val="28"/>
          <w:szCs w:val="28"/>
        </w:rPr>
        <w:t xml:space="preserve"> финансового обеспечения», значит нужно обратиться к главному распорядителю бюджетных средств (</w:t>
      </w:r>
      <w:proofErr w:type="spellStart"/>
      <w:r w:rsidR="00A13801">
        <w:rPr>
          <w:rFonts w:ascii="Times New Roman" w:hAnsi="Times New Roman" w:cs="Times New Roman"/>
          <w:sz w:val="28"/>
          <w:szCs w:val="28"/>
        </w:rPr>
        <w:t>ГРБСу</w:t>
      </w:r>
      <w:proofErr w:type="spellEnd"/>
      <w:r w:rsidR="00A13801">
        <w:rPr>
          <w:rFonts w:ascii="Times New Roman" w:hAnsi="Times New Roman" w:cs="Times New Roman"/>
          <w:sz w:val="28"/>
          <w:szCs w:val="28"/>
        </w:rPr>
        <w:t xml:space="preserve">), чтобы </w:t>
      </w:r>
      <w:r w:rsidR="00325B71">
        <w:rPr>
          <w:rFonts w:ascii="Times New Roman" w:hAnsi="Times New Roman" w:cs="Times New Roman"/>
          <w:sz w:val="28"/>
          <w:szCs w:val="28"/>
        </w:rPr>
        <w:t xml:space="preserve">он </w:t>
      </w:r>
      <w:r w:rsidR="00A13801">
        <w:rPr>
          <w:rFonts w:ascii="Times New Roman" w:hAnsi="Times New Roman" w:cs="Times New Roman"/>
          <w:sz w:val="28"/>
          <w:szCs w:val="28"/>
        </w:rPr>
        <w:t>поправ</w:t>
      </w:r>
      <w:r w:rsidR="00325B71">
        <w:rPr>
          <w:rFonts w:ascii="Times New Roman" w:hAnsi="Times New Roman" w:cs="Times New Roman"/>
          <w:sz w:val="28"/>
          <w:szCs w:val="28"/>
        </w:rPr>
        <w:t>ил</w:t>
      </w:r>
      <w:r w:rsidR="00A13801">
        <w:rPr>
          <w:rFonts w:ascii="Times New Roman" w:hAnsi="Times New Roman" w:cs="Times New Roman"/>
          <w:sz w:val="28"/>
          <w:szCs w:val="28"/>
        </w:rPr>
        <w:t xml:space="preserve"> «Ведомственный перечень» для данного </w:t>
      </w:r>
      <w:r w:rsidR="00325B71">
        <w:rPr>
          <w:rFonts w:ascii="Times New Roman" w:hAnsi="Times New Roman" w:cs="Times New Roman"/>
          <w:sz w:val="28"/>
          <w:szCs w:val="28"/>
        </w:rPr>
        <w:t>у</w:t>
      </w:r>
      <w:r w:rsidR="00A13801">
        <w:rPr>
          <w:rFonts w:ascii="Times New Roman" w:hAnsi="Times New Roman" w:cs="Times New Roman"/>
          <w:sz w:val="28"/>
          <w:szCs w:val="28"/>
        </w:rPr>
        <w:t xml:space="preserve">чреждения. </w:t>
      </w:r>
    </w:p>
    <w:p w:rsidR="00A13801" w:rsidRDefault="00A13801" w:rsidP="00A13801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15940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A4C" w:rsidRDefault="00A1380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приступить к вводу </w:t>
      </w:r>
      <w:r w:rsidR="00AC7A4C">
        <w:rPr>
          <w:rFonts w:ascii="Times New Roman" w:hAnsi="Times New Roman" w:cs="Times New Roman"/>
          <w:sz w:val="28"/>
          <w:szCs w:val="28"/>
        </w:rPr>
        <w:t>КБК</w:t>
      </w:r>
      <w:r w:rsidR="001335A9">
        <w:rPr>
          <w:rFonts w:ascii="Times New Roman" w:hAnsi="Times New Roman" w:cs="Times New Roman"/>
          <w:sz w:val="28"/>
          <w:szCs w:val="28"/>
        </w:rPr>
        <w:t xml:space="preserve"> (обязательно)</w:t>
      </w:r>
      <w:r w:rsidR="00AC7A4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показателей</w:t>
      </w:r>
      <w:r w:rsidR="00AC7A4C">
        <w:rPr>
          <w:rFonts w:ascii="Times New Roman" w:hAnsi="Times New Roman" w:cs="Times New Roman"/>
          <w:sz w:val="28"/>
          <w:szCs w:val="28"/>
        </w:rPr>
        <w:t xml:space="preserve"> объема и другим показателям, участвующим при расчете нормативных затрат (1)-(3).</w:t>
      </w:r>
    </w:p>
    <w:p w:rsidR="00B06F47" w:rsidRDefault="00AC7A4C" w:rsidP="00AC7A4C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4238" cy="310279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38" cy="31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F5" w:rsidRDefault="00576FF5" w:rsidP="00AC7A4C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102">
        <w:rPr>
          <w:rFonts w:ascii="Times New Roman" w:hAnsi="Times New Roman" w:cs="Times New Roman"/>
          <w:sz w:val="28"/>
          <w:szCs w:val="28"/>
        </w:rPr>
        <w:lastRenderedPageBreak/>
        <w:t xml:space="preserve">Выбирая каждую работу, либо услугу (1), </w:t>
      </w:r>
      <w:r w:rsidR="00AC7A4C" w:rsidRPr="001E3102">
        <w:rPr>
          <w:rFonts w:ascii="Times New Roman" w:hAnsi="Times New Roman" w:cs="Times New Roman"/>
          <w:sz w:val="28"/>
          <w:szCs w:val="28"/>
        </w:rPr>
        <w:t>нужно переходить</w:t>
      </w:r>
      <w:r w:rsidR="00325B71">
        <w:rPr>
          <w:rFonts w:ascii="Times New Roman" w:hAnsi="Times New Roman" w:cs="Times New Roman"/>
          <w:sz w:val="28"/>
          <w:szCs w:val="28"/>
        </w:rPr>
        <w:t xml:space="preserve"> к </w:t>
      </w:r>
      <w:r w:rsidR="00325B71" w:rsidRPr="007A58F4">
        <w:rPr>
          <w:rFonts w:ascii="Times New Roman" w:hAnsi="Times New Roman" w:cs="Times New Roman"/>
          <w:color w:val="C00000"/>
          <w:sz w:val="28"/>
          <w:szCs w:val="28"/>
        </w:rPr>
        <w:t>нужной</w:t>
      </w:r>
      <w:r w:rsidR="00325B71">
        <w:rPr>
          <w:rFonts w:ascii="Times New Roman" w:hAnsi="Times New Roman" w:cs="Times New Roman"/>
          <w:sz w:val="28"/>
          <w:szCs w:val="28"/>
        </w:rPr>
        <w:t xml:space="preserve"> закладк</w:t>
      </w:r>
      <w:r w:rsidR="001335A9">
        <w:rPr>
          <w:rFonts w:ascii="Times New Roman" w:hAnsi="Times New Roman" w:cs="Times New Roman"/>
          <w:sz w:val="28"/>
          <w:szCs w:val="28"/>
        </w:rPr>
        <w:t>е</w:t>
      </w:r>
      <w:r w:rsidR="00325B71">
        <w:rPr>
          <w:rFonts w:ascii="Times New Roman" w:hAnsi="Times New Roman" w:cs="Times New Roman"/>
          <w:sz w:val="28"/>
          <w:szCs w:val="28"/>
        </w:rPr>
        <w:t xml:space="preserve"> «Нормативные </w:t>
      </w:r>
      <w:r>
        <w:rPr>
          <w:rFonts w:ascii="Times New Roman" w:hAnsi="Times New Roman" w:cs="Times New Roman"/>
          <w:sz w:val="28"/>
          <w:szCs w:val="28"/>
        </w:rPr>
        <w:t xml:space="preserve">затраты на оказание </w:t>
      </w:r>
      <w:r w:rsidRPr="007A58F4">
        <w:rPr>
          <w:rFonts w:ascii="Times New Roman" w:hAnsi="Times New Roman" w:cs="Times New Roman"/>
          <w:color w:val="C00000"/>
          <w:sz w:val="28"/>
          <w:szCs w:val="28"/>
        </w:rPr>
        <w:t>услуги</w:t>
      </w:r>
      <w:r>
        <w:rPr>
          <w:rFonts w:ascii="Times New Roman" w:hAnsi="Times New Roman" w:cs="Times New Roman"/>
          <w:sz w:val="28"/>
          <w:szCs w:val="28"/>
        </w:rPr>
        <w:t xml:space="preserve">» или «Нормативные </w:t>
      </w:r>
      <w:r w:rsidR="001335A9">
        <w:rPr>
          <w:rFonts w:ascii="Times New Roman" w:hAnsi="Times New Roman" w:cs="Times New Roman"/>
          <w:sz w:val="28"/>
          <w:szCs w:val="28"/>
        </w:rPr>
        <w:t xml:space="preserve">затраты на выполнение </w:t>
      </w:r>
      <w:r w:rsidR="001335A9" w:rsidRPr="007A58F4">
        <w:rPr>
          <w:rFonts w:ascii="Times New Roman" w:hAnsi="Times New Roman" w:cs="Times New Roman"/>
          <w:color w:val="C00000"/>
          <w:sz w:val="28"/>
          <w:szCs w:val="28"/>
        </w:rPr>
        <w:t>работы</w:t>
      </w:r>
      <w:r w:rsidR="001335A9">
        <w:rPr>
          <w:rFonts w:ascii="Times New Roman" w:hAnsi="Times New Roman" w:cs="Times New Roman"/>
          <w:sz w:val="28"/>
          <w:szCs w:val="28"/>
        </w:rPr>
        <w:t>» (2</w:t>
      </w:r>
      <w:r>
        <w:rPr>
          <w:rFonts w:ascii="Times New Roman" w:hAnsi="Times New Roman" w:cs="Times New Roman"/>
          <w:sz w:val="28"/>
          <w:szCs w:val="28"/>
        </w:rPr>
        <w:t xml:space="preserve">) и разносить суммы в табличной части (3). Для ввода данных по содержанию имущества учреждения необходимо выбрать </w:t>
      </w:r>
      <w:r w:rsidR="001335A9">
        <w:rPr>
          <w:rFonts w:ascii="Times New Roman" w:hAnsi="Times New Roman" w:cs="Times New Roman"/>
          <w:sz w:val="28"/>
          <w:szCs w:val="28"/>
        </w:rPr>
        <w:t xml:space="preserve">соответствующую </w:t>
      </w:r>
      <w:r>
        <w:rPr>
          <w:rFonts w:ascii="Times New Roman" w:hAnsi="Times New Roman" w:cs="Times New Roman"/>
          <w:sz w:val="28"/>
          <w:szCs w:val="28"/>
        </w:rPr>
        <w:t>закладку и внести суммы:</w:t>
      </w:r>
    </w:p>
    <w:p w:rsidR="00AC7A4C" w:rsidRDefault="00576FF5" w:rsidP="00576FF5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408614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90" w:rsidRDefault="00576FF5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ввода всех данных </w:t>
      </w:r>
      <w:r w:rsidR="001335A9">
        <w:rPr>
          <w:rFonts w:ascii="Times New Roman" w:hAnsi="Times New Roman" w:cs="Times New Roman"/>
          <w:sz w:val="28"/>
          <w:szCs w:val="28"/>
        </w:rPr>
        <w:t>документа</w:t>
      </w:r>
      <w:r>
        <w:rPr>
          <w:rFonts w:ascii="Times New Roman" w:hAnsi="Times New Roman" w:cs="Times New Roman"/>
          <w:sz w:val="28"/>
          <w:szCs w:val="28"/>
        </w:rPr>
        <w:t xml:space="preserve">, необходимо </w:t>
      </w:r>
      <w:r w:rsidR="001335A9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«Сохранить» (4)</w:t>
      </w:r>
      <w:r w:rsidR="001335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проверить общую сумму субсидии на выполнение государственного задания (5).</w:t>
      </w:r>
    </w:p>
    <w:p w:rsidR="00834C35" w:rsidRDefault="00565C9D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34C35">
        <w:rPr>
          <w:rFonts w:ascii="Times New Roman" w:hAnsi="Times New Roman" w:cs="Times New Roman"/>
          <w:sz w:val="28"/>
          <w:szCs w:val="28"/>
        </w:rPr>
        <w:t xml:space="preserve">з данного </w:t>
      </w:r>
      <w:r>
        <w:rPr>
          <w:rFonts w:ascii="Times New Roman" w:hAnsi="Times New Roman" w:cs="Times New Roman"/>
          <w:sz w:val="28"/>
          <w:szCs w:val="28"/>
        </w:rPr>
        <w:t>документа «Расчет финансового обеспечения» можно</w:t>
      </w:r>
      <w:r w:rsidR="00834C35">
        <w:rPr>
          <w:rFonts w:ascii="Times New Roman" w:hAnsi="Times New Roman" w:cs="Times New Roman"/>
          <w:sz w:val="28"/>
          <w:szCs w:val="28"/>
        </w:rPr>
        <w:t xml:space="preserve"> выгрузить данные по объемам и финансированию в документ «Объемы и финансирование» с разрезом </w:t>
      </w:r>
      <w:r>
        <w:rPr>
          <w:rFonts w:ascii="Times New Roman" w:hAnsi="Times New Roman" w:cs="Times New Roman"/>
          <w:sz w:val="28"/>
          <w:szCs w:val="28"/>
        </w:rPr>
        <w:t xml:space="preserve">01.01.2018, </w:t>
      </w:r>
      <w:r w:rsidR="00834C35">
        <w:rPr>
          <w:rFonts w:ascii="Times New Roman" w:hAnsi="Times New Roman" w:cs="Times New Roman"/>
          <w:sz w:val="28"/>
          <w:szCs w:val="28"/>
        </w:rPr>
        <w:t>«00 - план на год». Для этого необходимо выбрать второй пункт из списка «Действия»</w:t>
      </w:r>
      <w:r>
        <w:rPr>
          <w:rFonts w:ascii="Times New Roman" w:hAnsi="Times New Roman" w:cs="Times New Roman"/>
          <w:sz w:val="28"/>
          <w:szCs w:val="28"/>
        </w:rPr>
        <w:t>, называемый «Объемы и финансирование»:</w:t>
      </w:r>
    </w:p>
    <w:p w:rsidR="00565C9D" w:rsidRPr="00AE2B1E" w:rsidRDefault="00565C9D" w:rsidP="00565C9D">
      <w:pPr>
        <w:tabs>
          <w:tab w:val="left" w:pos="4184"/>
        </w:tabs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>
            <wp:extent cx="6645910" cy="1276232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D6" w:rsidRDefault="002C08D6" w:rsidP="003920D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</w:t>
      </w:r>
      <w:r w:rsidR="00332F9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32F9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ждением того, что</w:t>
      </w:r>
      <w:r w:rsidR="00332F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данные были отправлены </w:t>
      </w:r>
      <w:r w:rsidR="006D536C">
        <w:rPr>
          <w:rFonts w:ascii="Times New Roman" w:hAnsi="Times New Roman" w:cs="Times New Roman"/>
          <w:sz w:val="28"/>
          <w:szCs w:val="28"/>
        </w:rPr>
        <w:t>в документ «Объемы и финансирование», является следующий «</w:t>
      </w:r>
      <w:r>
        <w:rPr>
          <w:rFonts w:ascii="Times New Roman" w:hAnsi="Times New Roman" w:cs="Times New Roman"/>
          <w:sz w:val="28"/>
          <w:szCs w:val="28"/>
        </w:rPr>
        <w:t>Комментарий</w:t>
      </w:r>
      <w:r w:rsidR="006D536C">
        <w:rPr>
          <w:rFonts w:ascii="Times New Roman" w:hAnsi="Times New Roman" w:cs="Times New Roman"/>
          <w:sz w:val="28"/>
          <w:szCs w:val="28"/>
        </w:rPr>
        <w:t>» в списке документов: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C08D6">
        <w:rPr>
          <w:rFonts w:ascii="Times New Roman" w:hAnsi="Times New Roman" w:cs="Times New Roman"/>
          <w:sz w:val="28"/>
          <w:szCs w:val="28"/>
        </w:rPr>
        <w:t>Услуги (работы) отправлены в документ "Объемы и финансирование"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C08D6" w:rsidRDefault="002C08D6" w:rsidP="002C08D6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06435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D6" w:rsidRDefault="002C08D6" w:rsidP="003920D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34C58" w:rsidRDefault="003920D0" w:rsidP="003920D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2B1E">
        <w:rPr>
          <w:rFonts w:ascii="Times New Roman" w:hAnsi="Times New Roman" w:cs="Times New Roman"/>
          <w:b/>
          <w:color w:val="C00000"/>
          <w:sz w:val="36"/>
          <w:szCs w:val="36"/>
        </w:rPr>
        <w:t>3 этап</w:t>
      </w:r>
      <w:r>
        <w:rPr>
          <w:rFonts w:ascii="Times New Roman" w:hAnsi="Times New Roman" w:cs="Times New Roman"/>
          <w:sz w:val="28"/>
          <w:szCs w:val="28"/>
        </w:rPr>
        <w:t xml:space="preserve">: Ввод </w:t>
      </w:r>
      <w:r w:rsidR="00134C58">
        <w:rPr>
          <w:rFonts w:ascii="Times New Roman" w:hAnsi="Times New Roman" w:cs="Times New Roman"/>
          <w:sz w:val="28"/>
          <w:szCs w:val="28"/>
        </w:rPr>
        <w:t>«</w:t>
      </w:r>
      <w:r w:rsidR="00996F82">
        <w:rPr>
          <w:rFonts w:ascii="Times New Roman" w:hAnsi="Times New Roman" w:cs="Times New Roman"/>
          <w:sz w:val="28"/>
          <w:szCs w:val="28"/>
        </w:rPr>
        <w:t xml:space="preserve">Объемов финансирования государственного </w:t>
      </w:r>
      <w:r w:rsidR="00134C58">
        <w:rPr>
          <w:rFonts w:ascii="Times New Roman" w:hAnsi="Times New Roman" w:cs="Times New Roman"/>
          <w:sz w:val="28"/>
          <w:szCs w:val="28"/>
        </w:rPr>
        <w:t xml:space="preserve">задания» осуществляется подведомственным учреждением или </w:t>
      </w:r>
      <w:proofErr w:type="spellStart"/>
      <w:r w:rsidR="00134C58">
        <w:rPr>
          <w:rFonts w:ascii="Times New Roman" w:hAnsi="Times New Roman" w:cs="Times New Roman"/>
          <w:sz w:val="28"/>
          <w:szCs w:val="28"/>
        </w:rPr>
        <w:t>ГРБСом</w:t>
      </w:r>
      <w:proofErr w:type="spellEnd"/>
      <w:r w:rsidR="00134C58">
        <w:rPr>
          <w:rFonts w:ascii="Times New Roman" w:hAnsi="Times New Roman" w:cs="Times New Roman"/>
          <w:sz w:val="28"/>
          <w:szCs w:val="28"/>
        </w:rPr>
        <w:t>.</w:t>
      </w:r>
    </w:p>
    <w:p w:rsidR="00134C58" w:rsidRDefault="00134C58" w:rsidP="00134C58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 в Навигаторе выбрать документ</w:t>
      </w:r>
      <w:r w:rsidR="002C08D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C58" w:rsidRPr="00315ACF" w:rsidRDefault="00377540" w:rsidP="00134C58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5ACF">
        <w:rPr>
          <w:rFonts w:ascii="Times New Roman" w:hAnsi="Times New Roman" w:cs="Times New Roman"/>
          <w:b/>
          <w:sz w:val="28"/>
          <w:szCs w:val="28"/>
        </w:rPr>
        <w:lastRenderedPageBreak/>
        <w:t>ГРБС\ГосЗ</w:t>
      </w:r>
      <w:r w:rsidR="002C08D6" w:rsidRPr="00315ACF">
        <w:rPr>
          <w:rFonts w:ascii="Times New Roman" w:hAnsi="Times New Roman" w:cs="Times New Roman"/>
          <w:b/>
          <w:sz w:val="28"/>
          <w:szCs w:val="28"/>
        </w:rPr>
        <w:t>адание\</w:t>
      </w:r>
      <w:r w:rsidR="001C346C">
        <w:rPr>
          <w:rFonts w:ascii="Times New Roman" w:hAnsi="Times New Roman" w:cs="Times New Roman"/>
          <w:b/>
          <w:sz w:val="28"/>
          <w:szCs w:val="28"/>
        </w:rPr>
        <w:t>Документы\</w:t>
      </w:r>
      <w:r w:rsidR="002C08D6" w:rsidRPr="00315ACF">
        <w:rPr>
          <w:rFonts w:ascii="Times New Roman" w:hAnsi="Times New Roman" w:cs="Times New Roman"/>
          <w:b/>
          <w:sz w:val="28"/>
          <w:szCs w:val="28"/>
        </w:rPr>
        <w:t>Объемы</w:t>
      </w:r>
      <w:proofErr w:type="spellEnd"/>
      <w:r w:rsidR="002C08D6" w:rsidRPr="00315ACF">
        <w:rPr>
          <w:rFonts w:ascii="Times New Roman" w:hAnsi="Times New Roman" w:cs="Times New Roman"/>
          <w:b/>
          <w:sz w:val="28"/>
          <w:szCs w:val="28"/>
        </w:rPr>
        <w:t xml:space="preserve"> и финансирование</w:t>
      </w:r>
    </w:p>
    <w:p w:rsidR="002C08D6" w:rsidRDefault="002C08D6" w:rsidP="00134C58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</w:p>
    <w:p w:rsidR="002C08D6" w:rsidRPr="00315ACF" w:rsidRDefault="00816DC9" w:rsidP="00134C58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АУ/БУ)\</w:t>
      </w:r>
      <w:proofErr w:type="spellStart"/>
      <w:r w:rsidR="002C08D6" w:rsidRPr="00315ACF">
        <w:rPr>
          <w:rFonts w:ascii="Times New Roman" w:hAnsi="Times New Roman" w:cs="Times New Roman"/>
          <w:b/>
          <w:sz w:val="28"/>
          <w:szCs w:val="28"/>
        </w:rPr>
        <w:t>ГосЗадание\Документы\Объемы</w:t>
      </w:r>
      <w:proofErr w:type="spellEnd"/>
      <w:r w:rsidR="002C08D6" w:rsidRPr="00315ACF">
        <w:rPr>
          <w:rFonts w:ascii="Times New Roman" w:hAnsi="Times New Roman" w:cs="Times New Roman"/>
          <w:b/>
          <w:sz w:val="28"/>
          <w:szCs w:val="28"/>
        </w:rPr>
        <w:t xml:space="preserve"> и финансирование</w:t>
      </w:r>
    </w:p>
    <w:p w:rsidR="002C08D6" w:rsidRDefault="002C08D6" w:rsidP="00134C58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документ был </w:t>
      </w:r>
      <w:r w:rsidR="00BF561B">
        <w:rPr>
          <w:rFonts w:ascii="Times New Roman" w:hAnsi="Times New Roman" w:cs="Times New Roman"/>
          <w:sz w:val="28"/>
          <w:szCs w:val="28"/>
        </w:rPr>
        <w:t>сформирован на 2 этапе</w:t>
      </w:r>
      <w:r w:rsidR="007003E9">
        <w:rPr>
          <w:rFonts w:ascii="Times New Roman" w:hAnsi="Times New Roman" w:cs="Times New Roman"/>
          <w:sz w:val="28"/>
          <w:szCs w:val="28"/>
        </w:rPr>
        <w:t xml:space="preserve"> (на 01.01.2018, «план на год»)</w:t>
      </w:r>
      <w:r w:rsidR="00BF561B">
        <w:rPr>
          <w:rFonts w:ascii="Times New Roman" w:hAnsi="Times New Roman" w:cs="Times New Roman"/>
          <w:sz w:val="28"/>
          <w:szCs w:val="28"/>
        </w:rPr>
        <w:t xml:space="preserve">, то </w:t>
      </w:r>
      <w:r w:rsidR="006D536C">
        <w:rPr>
          <w:rFonts w:ascii="Times New Roman" w:hAnsi="Times New Roman" w:cs="Times New Roman"/>
          <w:sz w:val="28"/>
          <w:szCs w:val="28"/>
        </w:rPr>
        <w:t>в нем</w:t>
      </w:r>
      <w:r w:rsidR="00BF561B">
        <w:rPr>
          <w:rFonts w:ascii="Times New Roman" w:hAnsi="Times New Roman" w:cs="Times New Roman"/>
          <w:sz w:val="28"/>
          <w:szCs w:val="28"/>
        </w:rPr>
        <w:t xml:space="preserve"> можно подкорре</w:t>
      </w:r>
      <w:r w:rsidR="00145C7A">
        <w:rPr>
          <w:rFonts w:ascii="Times New Roman" w:hAnsi="Times New Roman" w:cs="Times New Roman"/>
          <w:sz w:val="28"/>
          <w:szCs w:val="28"/>
        </w:rPr>
        <w:t>к</w:t>
      </w:r>
      <w:r w:rsidR="00BF561B">
        <w:rPr>
          <w:rFonts w:ascii="Times New Roman" w:hAnsi="Times New Roman" w:cs="Times New Roman"/>
          <w:sz w:val="28"/>
          <w:szCs w:val="28"/>
        </w:rPr>
        <w:t>тировать</w:t>
      </w:r>
      <w:r w:rsidR="00145C7A">
        <w:rPr>
          <w:rFonts w:ascii="Times New Roman" w:hAnsi="Times New Roman" w:cs="Times New Roman"/>
          <w:sz w:val="28"/>
          <w:szCs w:val="28"/>
        </w:rPr>
        <w:t xml:space="preserve"> суммы</w:t>
      </w:r>
      <w:r w:rsidR="007003E9">
        <w:rPr>
          <w:rFonts w:ascii="Times New Roman" w:hAnsi="Times New Roman" w:cs="Times New Roman"/>
          <w:sz w:val="28"/>
          <w:szCs w:val="28"/>
        </w:rPr>
        <w:t xml:space="preserve"> финансирования на год (обычно убрать копейки)</w:t>
      </w:r>
      <w:r w:rsidR="006D536C">
        <w:rPr>
          <w:rFonts w:ascii="Times New Roman" w:hAnsi="Times New Roman" w:cs="Times New Roman"/>
          <w:sz w:val="28"/>
          <w:szCs w:val="28"/>
        </w:rPr>
        <w:t>:</w:t>
      </w:r>
    </w:p>
    <w:p w:rsidR="007003E9" w:rsidRDefault="007003E9" w:rsidP="007003E9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578733"/>
            <wp:effectExtent l="19050" t="0" r="254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7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3E9" w:rsidRDefault="007D2A66" w:rsidP="007003E9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способ – это </w:t>
      </w:r>
      <w:r w:rsidR="007003E9">
        <w:rPr>
          <w:rFonts w:ascii="Times New Roman" w:hAnsi="Times New Roman" w:cs="Times New Roman"/>
          <w:sz w:val="28"/>
          <w:szCs w:val="28"/>
        </w:rPr>
        <w:t>документ создать «с нуля», т.е. нажать на иконку «Создать (</w:t>
      </w:r>
      <w:r w:rsidR="007003E9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7003E9" w:rsidRPr="007003E9">
        <w:rPr>
          <w:rFonts w:ascii="Times New Roman" w:hAnsi="Times New Roman" w:cs="Times New Roman"/>
          <w:sz w:val="28"/>
          <w:szCs w:val="28"/>
        </w:rPr>
        <w:t>+</w:t>
      </w:r>
      <w:r w:rsidR="007003E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003E9" w:rsidRPr="007003E9">
        <w:rPr>
          <w:rFonts w:ascii="Times New Roman" w:hAnsi="Times New Roman" w:cs="Times New Roman"/>
          <w:sz w:val="28"/>
          <w:szCs w:val="28"/>
        </w:rPr>
        <w:t>)</w:t>
      </w:r>
      <w:r w:rsidR="006D2743">
        <w:rPr>
          <w:rFonts w:ascii="Times New Roman" w:hAnsi="Times New Roman" w:cs="Times New Roman"/>
          <w:sz w:val="28"/>
          <w:szCs w:val="28"/>
        </w:rPr>
        <w:t>, выбрать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6D27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D2743">
        <w:rPr>
          <w:rFonts w:ascii="Times New Roman" w:hAnsi="Times New Roman" w:cs="Times New Roman"/>
          <w:sz w:val="28"/>
          <w:szCs w:val="28"/>
        </w:rPr>
        <w:t>Д</w:t>
      </w:r>
      <w:r w:rsidR="007003E9">
        <w:rPr>
          <w:rFonts w:ascii="Times New Roman" w:hAnsi="Times New Roman" w:cs="Times New Roman"/>
          <w:sz w:val="28"/>
          <w:szCs w:val="28"/>
        </w:rPr>
        <w:t>ату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003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003E9">
        <w:rPr>
          <w:rFonts w:ascii="Times New Roman" w:hAnsi="Times New Roman" w:cs="Times New Roman"/>
          <w:sz w:val="28"/>
          <w:szCs w:val="28"/>
        </w:rPr>
        <w:t>Отчетный месяц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003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003E9">
        <w:rPr>
          <w:rFonts w:ascii="Times New Roman" w:hAnsi="Times New Roman" w:cs="Times New Roman"/>
          <w:sz w:val="28"/>
          <w:szCs w:val="28"/>
        </w:rPr>
        <w:t>Ведомство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003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003E9">
        <w:rPr>
          <w:rFonts w:ascii="Times New Roman" w:hAnsi="Times New Roman" w:cs="Times New Roman"/>
          <w:sz w:val="28"/>
          <w:szCs w:val="28"/>
        </w:rPr>
        <w:t>Корреспондента</w:t>
      </w:r>
      <w:r>
        <w:rPr>
          <w:rFonts w:ascii="Times New Roman" w:hAnsi="Times New Roman" w:cs="Times New Roman"/>
          <w:sz w:val="28"/>
          <w:szCs w:val="28"/>
        </w:rPr>
        <w:t>» (1)</w:t>
      </w:r>
      <w:r w:rsidR="007003E9">
        <w:rPr>
          <w:rFonts w:ascii="Times New Roman" w:hAnsi="Times New Roman" w:cs="Times New Roman"/>
          <w:sz w:val="28"/>
          <w:szCs w:val="28"/>
        </w:rPr>
        <w:t xml:space="preserve"> и нажать на иконку «Сохранить»</w:t>
      </w:r>
      <w:r>
        <w:rPr>
          <w:rFonts w:ascii="Times New Roman" w:hAnsi="Times New Roman" w:cs="Times New Roman"/>
          <w:sz w:val="28"/>
          <w:szCs w:val="28"/>
        </w:rPr>
        <w:t xml:space="preserve"> (2)</w:t>
      </w:r>
      <w:r w:rsidR="007003E9">
        <w:rPr>
          <w:rFonts w:ascii="Times New Roman" w:hAnsi="Times New Roman" w:cs="Times New Roman"/>
          <w:sz w:val="28"/>
          <w:szCs w:val="28"/>
        </w:rPr>
        <w:t xml:space="preserve">. Затем выбрать </w:t>
      </w:r>
      <w:r w:rsidR="006D2743">
        <w:rPr>
          <w:rFonts w:ascii="Times New Roman" w:hAnsi="Times New Roman" w:cs="Times New Roman"/>
          <w:sz w:val="28"/>
          <w:szCs w:val="28"/>
        </w:rPr>
        <w:t>иконку «</w:t>
      </w:r>
      <w:r w:rsidR="007003E9">
        <w:rPr>
          <w:rFonts w:ascii="Times New Roman" w:hAnsi="Times New Roman" w:cs="Times New Roman"/>
          <w:sz w:val="28"/>
          <w:szCs w:val="28"/>
        </w:rPr>
        <w:t>Действие</w:t>
      </w:r>
      <w:r w:rsidR="006D2743">
        <w:rPr>
          <w:rFonts w:ascii="Times New Roman" w:hAnsi="Times New Roman" w:cs="Times New Roman"/>
          <w:sz w:val="28"/>
          <w:szCs w:val="28"/>
        </w:rPr>
        <w:t>» и элемент списка</w:t>
      </w:r>
      <w:r w:rsidR="007003E9">
        <w:rPr>
          <w:rFonts w:ascii="Times New Roman" w:hAnsi="Times New Roman" w:cs="Times New Roman"/>
          <w:sz w:val="28"/>
          <w:szCs w:val="28"/>
        </w:rPr>
        <w:t xml:space="preserve"> </w:t>
      </w:r>
      <w:r w:rsidR="006D2743">
        <w:rPr>
          <w:rFonts w:ascii="Times New Roman" w:hAnsi="Times New Roman" w:cs="Times New Roman"/>
          <w:sz w:val="28"/>
          <w:szCs w:val="28"/>
        </w:rPr>
        <w:t>«Обновить перечень услуг (работ) из ВП»</w:t>
      </w:r>
      <w:r>
        <w:rPr>
          <w:rFonts w:ascii="Times New Roman" w:hAnsi="Times New Roman" w:cs="Times New Roman"/>
          <w:sz w:val="28"/>
          <w:szCs w:val="28"/>
        </w:rPr>
        <w:t xml:space="preserve"> (3)</w:t>
      </w:r>
      <w:r w:rsidR="006D2743">
        <w:rPr>
          <w:rFonts w:ascii="Times New Roman" w:hAnsi="Times New Roman" w:cs="Times New Roman"/>
          <w:sz w:val="28"/>
          <w:szCs w:val="28"/>
        </w:rPr>
        <w:t>, чтобы данные подтян</w:t>
      </w:r>
      <w:r>
        <w:rPr>
          <w:rFonts w:ascii="Times New Roman" w:hAnsi="Times New Roman" w:cs="Times New Roman"/>
          <w:sz w:val="28"/>
          <w:szCs w:val="28"/>
        </w:rPr>
        <w:t>улись из Ведомственного перечня (4). Затем подкорректировать значения показателей объема и финансового обеспечения в соответствующих колонках.</w:t>
      </w:r>
    </w:p>
    <w:p w:rsidR="007003E9" w:rsidRDefault="007D2A66" w:rsidP="007003E9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781293"/>
            <wp:effectExtent l="19050" t="0" r="254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1B" w:rsidRDefault="005500A6" w:rsidP="00134C58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Копирование документов на следующие</w:t>
      </w:r>
      <w:r w:rsidR="004E53A2">
        <w:rPr>
          <w:rFonts w:ascii="Times New Roman" w:hAnsi="Times New Roman" w:cs="Times New Roman"/>
          <w:sz w:val="28"/>
          <w:szCs w:val="28"/>
        </w:rPr>
        <w:t xml:space="preserve"> отчетные периоды желательно </w:t>
      </w:r>
      <w:r>
        <w:rPr>
          <w:rFonts w:ascii="Times New Roman" w:hAnsi="Times New Roman" w:cs="Times New Roman"/>
          <w:sz w:val="28"/>
          <w:szCs w:val="28"/>
        </w:rPr>
        <w:t>выполнять</w:t>
      </w:r>
      <w:r w:rsidR="004E53A2">
        <w:rPr>
          <w:rFonts w:ascii="Times New Roman" w:hAnsi="Times New Roman" w:cs="Times New Roman"/>
          <w:sz w:val="28"/>
          <w:szCs w:val="28"/>
        </w:rPr>
        <w:t>, используя иконку «Клонировать»:</w:t>
      </w:r>
    </w:p>
    <w:p w:rsidR="00145C7A" w:rsidRDefault="004E53A2" w:rsidP="004E53A2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718475"/>
            <wp:effectExtent l="19050" t="0" r="254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A2" w:rsidRDefault="004E53A2" w:rsidP="004E53A2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Откроется новое окно «Объемы финансирования», в нем необходимо  изменить   «Отчетный период» (1)-(3):</w:t>
      </w:r>
    </w:p>
    <w:p w:rsidR="004E53A2" w:rsidRDefault="004E53A2" w:rsidP="004E53A2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559387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6F" w:rsidRDefault="005500A6" w:rsidP="003920D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необходимо перейти к изменению значений для Планового периода (2), если произошло изменение Государственного задания на год, либо оставить без изменений, если суммы не поменялись.</w:t>
      </w:r>
    </w:p>
    <w:p w:rsidR="005500A6" w:rsidRDefault="005500A6" w:rsidP="003920D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колонки (3) заносятся фактические данные за отчетный период. </w:t>
      </w:r>
    </w:p>
    <w:p w:rsidR="005500A6" w:rsidRDefault="005500A6" w:rsidP="003920D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документ сохраняется (4). </w:t>
      </w:r>
    </w:p>
    <w:p w:rsidR="005500A6" w:rsidRDefault="005500A6" w:rsidP="005500A6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744267"/>
            <wp:effectExtent l="19050" t="0" r="254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A6" w:rsidRDefault="005500A6" w:rsidP="005500A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списке документов отображаются все документы за период:</w:t>
      </w:r>
    </w:p>
    <w:p w:rsidR="005500A6" w:rsidRDefault="005500A6" w:rsidP="005500A6">
      <w:r>
        <w:rPr>
          <w:noProof/>
        </w:rPr>
        <w:lastRenderedPageBreak/>
        <w:drawing>
          <wp:inline distT="0" distB="0" distL="0" distR="0">
            <wp:extent cx="6645910" cy="1985278"/>
            <wp:effectExtent l="19050" t="0" r="254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A6" w:rsidRDefault="005500A6" w:rsidP="005500A6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4</w:t>
      </w:r>
      <w:r w:rsidRPr="00AE2B1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: Простановка статусов документов</w:t>
      </w:r>
      <w:r w:rsidR="00315ACF">
        <w:rPr>
          <w:rFonts w:ascii="Times New Roman" w:hAnsi="Times New Roman" w:cs="Times New Roman"/>
          <w:sz w:val="28"/>
          <w:szCs w:val="28"/>
        </w:rPr>
        <w:t>.</w:t>
      </w:r>
    </w:p>
    <w:p w:rsidR="00D66F3E" w:rsidRDefault="00A34849" w:rsidP="00A34849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форм ввода необходимо проставить статус документу</w:t>
      </w:r>
      <w:r w:rsidR="00315ACF">
        <w:rPr>
          <w:rFonts w:ascii="Times New Roman" w:hAnsi="Times New Roman" w:cs="Times New Roman"/>
          <w:sz w:val="28"/>
          <w:szCs w:val="28"/>
        </w:rPr>
        <w:t xml:space="preserve">. Подведомственным учреждениям доступны статусы </w:t>
      </w:r>
      <w:r w:rsidR="00D66F3E">
        <w:rPr>
          <w:rFonts w:ascii="Times New Roman" w:hAnsi="Times New Roman" w:cs="Times New Roman"/>
          <w:sz w:val="28"/>
          <w:szCs w:val="28"/>
        </w:rPr>
        <w:t>«</w:t>
      </w:r>
      <w:r w:rsidR="00E474E5">
        <w:rPr>
          <w:rFonts w:ascii="Times New Roman" w:hAnsi="Times New Roman" w:cs="Times New Roman"/>
          <w:sz w:val="28"/>
          <w:szCs w:val="28"/>
        </w:rPr>
        <w:t>Редактирование</w:t>
      </w:r>
      <w:r w:rsidR="00D66F3E">
        <w:rPr>
          <w:rFonts w:ascii="Times New Roman" w:hAnsi="Times New Roman" w:cs="Times New Roman"/>
          <w:sz w:val="28"/>
          <w:szCs w:val="28"/>
        </w:rPr>
        <w:t>» и «</w:t>
      </w:r>
      <w:r w:rsidR="00E474E5">
        <w:rPr>
          <w:rFonts w:ascii="Times New Roman" w:hAnsi="Times New Roman" w:cs="Times New Roman"/>
          <w:sz w:val="28"/>
          <w:szCs w:val="28"/>
        </w:rPr>
        <w:t>Готов к проверке</w:t>
      </w:r>
      <w:r w:rsidR="00D66F3E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Для этого необходимо нажать на иконку «Установить статус»:</w:t>
      </w:r>
    </w:p>
    <w:p w:rsidR="00A34849" w:rsidRDefault="00A34849" w:rsidP="00A34849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F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185823"/>
            <wp:effectExtent l="19050" t="0" r="254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8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E5" w:rsidRDefault="00A34849" w:rsidP="00D66F3E">
      <w:pPr>
        <w:tabs>
          <w:tab w:val="left" w:pos="41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выбрать необходимый вариант статуса, затем нажать на «Применить» и «ОК»:</w:t>
      </w:r>
      <w:r w:rsidR="00D66F3E" w:rsidRPr="00D66F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849" w:rsidRDefault="003831D4" w:rsidP="00D66F3E">
      <w:pPr>
        <w:tabs>
          <w:tab w:val="left" w:pos="41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8539" cy="3161211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62" cy="317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49" w:rsidRDefault="00A34849" w:rsidP="00A34849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D66F3E">
        <w:rPr>
          <w:rFonts w:ascii="Times New Roman" w:hAnsi="Times New Roman" w:cs="Times New Roman"/>
          <w:sz w:val="28"/>
          <w:szCs w:val="28"/>
        </w:rPr>
        <w:t xml:space="preserve">по статусу </w:t>
      </w:r>
      <w:r>
        <w:rPr>
          <w:rFonts w:ascii="Times New Roman" w:hAnsi="Times New Roman" w:cs="Times New Roman"/>
          <w:sz w:val="28"/>
          <w:szCs w:val="28"/>
        </w:rPr>
        <w:t xml:space="preserve">специалист </w:t>
      </w:r>
      <w:r w:rsidR="00D66F3E">
        <w:rPr>
          <w:rFonts w:ascii="Times New Roman" w:hAnsi="Times New Roman" w:cs="Times New Roman"/>
          <w:sz w:val="28"/>
          <w:szCs w:val="28"/>
        </w:rPr>
        <w:t>министерства</w:t>
      </w:r>
      <w:r w:rsidR="00797789">
        <w:rPr>
          <w:rFonts w:ascii="Times New Roman" w:hAnsi="Times New Roman" w:cs="Times New Roman"/>
          <w:sz w:val="28"/>
          <w:szCs w:val="28"/>
        </w:rPr>
        <w:t xml:space="preserve"> (ГРБС)</w:t>
      </w:r>
      <w:r>
        <w:rPr>
          <w:rFonts w:ascii="Times New Roman" w:hAnsi="Times New Roman" w:cs="Times New Roman"/>
          <w:sz w:val="28"/>
          <w:szCs w:val="28"/>
        </w:rPr>
        <w:t xml:space="preserve"> будет проинформирован, что данные готовы для </w:t>
      </w:r>
      <w:r w:rsidR="00D66F3E">
        <w:rPr>
          <w:rFonts w:ascii="Times New Roman" w:hAnsi="Times New Roman" w:cs="Times New Roman"/>
          <w:sz w:val="28"/>
          <w:szCs w:val="28"/>
        </w:rPr>
        <w:t>утверждения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34849" w:rsidRDefault="003831D4" w:rsidP="00A34849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652029"/>
            <wp:effectExtent l="19050" t="0" r="254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49" w:rsidRDefault="00A34849" w:rsidP="00A34849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специалисты </w:t>
      </w:r>
      <w:r w:rsidR="00D66F3E">
        <w:rPr>
          <w:rFonts w:ascii="Times New Roman" w:hAnsi="Times New Roman" w:cs="Times New Roman"/>
          <w:sz w:val="28"/>
          <w:szCs w:val="28"/>
        </w:rPr>
        <w:t>министерства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7789">
        <w:rPr>
          <w:rFonts w:ascii="Times New Roman" w:hAnsi="Times New Roman" w:cs="Times New Roman"/>
          <w:sz w:val="28"/>
          <w:szCs w:val="28"/>
        </w:rPr>
        <w:t xml:space="preserve">(ГРБС) </w:t>
      </w:r>
      <w:r>
        <w:rPr>
          <w:rFonts w:ascii="Times New Roman" w:hAnsi="Times New Roman" w:cs="Times New Roman"/>
          <w:sz w:val="28"/>
          <w:szCs w:val="28"/>
        </w:rPr>
        <w:t>проверяют правильность заполнения документов и проставляют Статус  «</w:t>
      </w:r>
      <w:r w:rsidR="00E474E5">
        <w:rPr>
          <w:rFonts w:ascii="Times New Roman" w:hAnsi="Times New Roman" w:cs="Times New Roman"/>
          <w:sz w:val="28"/>
          <w:szCs w:val="28"/>
        </w:rPr>
        <w:t>На утвер</w:t>
      </w:r>
      <w:r>
        <w:rPr>
          <w:rFonts w:ascii="Times New Roman" w:hAnsi="Times New Roman" w:cs="Times New Roman"/>
          <w:sz w:val="28"/>
          <w:szCs w:val="28"/>
        </w:rPr>
        <w:t>жден</w:t>
      </w:r>
      <w:r w:rsidR="00E474E5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>»,  либо «На доработку</w:t>
      </w:r>
      <w:r w:rsidR="00E474E5">
        <w:rPr>
          <w:rFonts w:ascii="Times New Roman" w:hAnsi="Times New Roman" w:cs="Times New Roman"/>
          <w:sz w:val="28"/>
          <w:szCs w:val="28"/>
        </w:rPr>
        <w:t xml:space="preserve"> учреждению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34849" w:rsidRDefault="00E474E5" w:rsidP="00A34849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152383"/>
            <wp:effectExtent l="19050" t="0" r="254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E5" w:rsidRDefault="00E474E5" w:rsidP="00A34849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простановки статуса специалистом министерства (ГРБС), статус «Утверждено», либо «На доработку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ГРБСу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проставляет специалист министерства финансов УР.</w:t>
      </w:r>
    </w:p>
    <w:p w:rsidR="00A34849" w:rsidRPr="00573C20" w:rsidRDefault="00A34849" w:rsidP="00A34849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со статусом «Утвержден» доступен только для чтения.</w:t>
      </w:r>
    </w:p>
    <w:p w:rsidR="003A309C" w:rsidRDefault="005500A6" w:rsidP="005A0735">
      <w:pPr>
        <w:pStyle w:val="1"/>
        <w:numPr>
          <w:ilvl w:val="0"/>
          <w:numId w:val="19"/>
        </w:numPr>
        <w:rPr>
          <w:rFonts w:ascii="Times New Roman" w:hAnsi="Times New Roman" w:cs="Times New Roman"/>
        </w:rPr>
      </w:pPr>
      <w:bookmarkStart w:id="8" w:name="_Toc16600462"/>
      <w:r>
        <w:rPr>
          <w:rFonts w:ascii="Times New Roman" w:hAnsi="Times New Roman" w:cs="Times New Roman"/>
        </w:rPr>
        <w:t>Ф</w:t>
      </w:r>
      <w:r w:rsidR="00134C58">
        <w:rPr>
          <w:rFonts w:ascii="Times New Roman" w:hAnsi="Times New Roman" w:cs="Times New Roman"/>
        </w:rPr>
        <w:t>ормирование отчетных форм.</w:t>
      </w:r>
      <w:bookmarkEnd w:id="8"/>
    </w:p>
    <w:p w:rsidR="003A309C" w:rsidRPr="003A309C" w:rsidRDefault="003A309C" w:rsidP="003A309C"/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ввода данных по государственному заданию  можно просматривать отчёты, которые формируются автоматически программой на основе этих данных. Отчеты обычно находятся в папке «Отчеты» Навигатора:</w:t>
      </w: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3213735" cy="2286000"/>
            <wp:effectExtent l="19050" t="0" r="5715" b="0"/>
            <wp:docPr id="3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Отчет открывается двойным нажатием левой кнопки мыши или выбором пункта «Просмотр» контекстного меню. В правом нижнем углу появится всплывающее окно, информирующее о формировании отчета:</w:t>
      </w: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879850" cy="1685290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открытия окна отчета пользователю необходимо ввести Параметры отчета и нажать кнопку «Выполнить»:</w:t>
      </w: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8A1181" w:rsidRDefault="00282A25" w:rsidP="00282A25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6645910" cy="4170225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формирования отчета также внизу будет информация о процессе  формировании отчета</w:t>
      </w:r>
      <w:r w:rsidR="00797789">
        <w:rPr>
          <w:rFonts w:ascii="Times New Roman" w:hAnsi="Times New Roman"/>
          <w:sz w:val="28"/>
        </w:rPr>
        <w:t>: «</w:t>
      </w:r>
      <w:r w:rsidR="00797789" w:rsidRPr="00797789">
        <w:rPr>
          <w:rFonts w:ascii="Times New Roman" w:hAnsi="Times New Roman"/>
          <w:b/>
          <w:sz w:val="28"/>
        </w:rPr>
        <w:t>Дизайнер отчетов</w:t>
      </w:r>
      <w:r w:rsidR="00797789">
        <w:rPr>
          <w:rFonts w:ascii="Times New Roman" w:hAnsi="Times New Roman"/>
          <w:sz w:val="28"/>
        </w:rPr>
        <w:t>. Пожалуйста, подождите. Идет формирование отчета…».</w:t>
      </w:r>
      <w:r w:rsidR="00797789">
        <w:rPr>
          <w:rFonts w:ascii="Times New Roman" w:hAnsi="Times New Roman"/>
          <w:noProof/>
          <w:sz w:val="28"/>
        </w:rPr>
        <w:t xml:space="preserve"> </w:t>
      </w: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печати отчета необходимо нажать «Печать»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65748" cy="295275"/>
            <wp:effectExtent l="19050" t="0" r="952" b="0"/>
            <wp:docPr id="31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7" cy="2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. Для выгрузки отчета в </w:t>
      </w:r>
      <w:r>
        <w:rPr>
          <w:rFonts w:ascii="Times New Roman" w:hAnsi="Times New Roman"/>
          <w:sz w:val="28"/>
          <w:lang w:val="en-US"/>
        </w:rPr>
        <w:t>Excel</w:t>
      </w:r>
      <w:r w:rsidRPr="003E29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нажать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76225" cy="266700"/>
            <wp:effectExtent l="19050" t="0" r="9525" b="0"/>
            <wp:docPr id="32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, для выгрузки в </w:t>
      </w:r>
      <w:r>
        <w:rPr>
          <w:rFonts w:ascii="Times New Roman" w:hAnsi="Times New Roman"/>
          <w:sz w:val="28"/>
          <w:lang w:val="en-US"/>
        </w:rPr>
        <w:t>Word</w:t>
      </w:r>
      <w:r w:rsidRPr="00124C84"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57175" cy="276225"/>
            <wp:effectExtent l="19050" t="0" r="9525" b="0"/>
            <wp:docPr id="33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. Если отчет выгрузился на двух листах</w:t>
      </w:r>
      <w:r w:rsidRPr="00124C8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Excel</w:t>
      </w:r>
      <w:r>
        <w:rPr>
          <w:rFonts w:ascii="Times New Roman" w:hAnsi="Times New Roman"/>
          <w:sz w:val="28"/>
        </w:rPr>
        <w:t xml:space="preserve">, то нужно сделать выгрузку другим способом: нажать на стрелочку на кнопке «Экспорт»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57175" cy="257175"/>
            <wp:effectExtent l="19050" t="0" r="9525" b="0"/>
            <wp:docPr id="3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и из выпадающего меню выбрать формат </w:t>
      </w:r>
      <w:r>
        <w:rPr>
          <w:rFonts w:ascii="Times New Roman" w:hAnsi="Times New Roman"/>
          <w:sz w:val="28"/>
          <w:lang w:val="en-US"/>
        </w:rPr>
        <w:t>XLSX</w:t>
      </w:r>
      <w:r w:rsidRPr="00191A07">
        <w:rPr>
          <w:rFonts w:ascii="Times New Roman" w:hAnsi="Times New Roman"/>
          <w:sz w:val="28"/>
        </w:rPr>
        <w:t xml:space="preserve"> (1</w:t>
      </w:r>
      <w:r>
        <w:rPr>
          <w:rFonts w:ascii="Times New Roman" w:hAnsi="Times New Roman"/>
          <w:sz w:val="28"/>
        </w:rPr>
        <w:t xml:space="preserve"> Лист):</w:t>
      </w:r>
    </w:p>
    <w:p w:rsidR="008A1181" w:rsidRDefault="008A1181" w:rsidP="008A1181">
      <w:pPr>
        <w:spacing w:after="0"/>
        <w:jc w:val="both"/>
        <w:rPr>
          <w:rFonts w:ascii="Times New Roman" w:hAnsi="Times New Roman"/>
          <w:sz w:val="28"/>
        </w:rPr>
      </w:pP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138291" cy="2143125"/>
            <wp:effectExtent l="19050" t="0" r="4709" b="0"/>
            <wp:docPr id="3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5" cy="215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81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8A1181" w:rsidRPr="00A53EEF" w:rsidRDefault="008A1181" w:rsidP="008A118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Аналогично происходит формирование всех отчетов в программном комплексе.</w:t>
      </w:r>
    </w:p>
    <w:p w:rsidR="00E813A8" w:rsidRDefault="00E813A8" w:rsidP="005A0735">
      <w:pPr>
        <w:pStyle w:val="1"/>
        <w:numPr>
          <w:ilvl w:val="0"/>
          <w:numId w:val="19"/>
        </w:numPr>
        <w:rPr>
          <w:rFonts w:ascii="Times New Roman" w:hAnsi="Times New Roman" w:cs="Times New Roman"/>
        </w:rPr>
      </w:pPr>
      <w:bookmarkStart w:id="9" w:name="_Toc16600463"/>
      <w:r>
        <w:rPr>
          <w:rFonts w:ascii="Times New Roman" w:hAnsi="Times New Roman" w:cs="Times New Roman"/>
        </w:rPr>
        <w:lastRenderedPageBreak/>
        <w:t>Пример копирования документа «Ведомственный перечень», действующего в 2018 году, для работы в 2019 году.</w:t>
      </w:r>
      <w:bookmarkEnd w:id="9"/>
    </w:p>
    <w:p w:rsidR="00FC4F9A" w:rsidRDefault="00FC4F9A" w:rsidP="00B72236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13A8" w:rsidRDefault="00B72236" w:rsidP="00B72236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Первоначально необходимо изменить «Период» на панели инструментов программы, чтобы не потерять свои новые документы.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E813A8">
        <w:rPr>
          <w:rFonts w:ascii="Times New Roman" w:hAnsi="Times New Roman" w:cs="Times New Roman"/>
          <w:sz w:val="28"/>
          <w:szCs w:val="28"/>
        </w:rPr>
        <w:t xml:space="preserve">в Навигаторе выбрать документ </w:t>
      </w:r>
      <w:r w:rsidR="00E813A8" w:rsidRPr="00E813A8">
        <w:rPr>
          <w:rFonts w:ascii="Times New Roman" w:hAnsi="Times New Roman" w:cs="Times New Roman"/>
          <w:b/>
          <w:sz w:val="28"/>
          <w:szCs w:val="28"/>
        </w:rPr>
        <w:t>ГРБС\ГосЗадание\Документы\1.Ведомственный перечень</w:t>
      </w:r>
      <w:r>
        <w:rPr>
          <w:rFonts w:ascii="Times New Roman" w:hAnsi="Times New Roman" w:cs="Times New Roman"/>
          <w:sz w:val="28"/>
          <w:szCs w:val="28"/>
        </w:rPr>
        <w:t>, в списке документов встать на копируемый и</w:t>
      </w:r>
      <w:r w:rsidR="00E813A8">
        <w:rPr>
          <w:rFonts w:ascii="Times New Roman" w:hAnsi="Times New Roman" w:cs="Times New Roman"/>
          <w:sz w:val="28"/>
          <w:szCs w:val="28"/>
        </w:rPr>
        <w:t xml:space="preserve"> нажать на иконку «Клонировать»:</w:t>
      </w:r>
      <w:proofErr w:type="gramEnd"/>
    </w:p>
    <w:p w:rsidR="00B72236" w:rsidRDefault="00B72236" w:rsidP="00B72236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2054897"/>
            <wp:effectExtent l="19050" t="0" r="254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5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AB" w:rsidRDefault="00B72236" w:rsidP="005A769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отдельном окне откроется документ, для которого необходимо изменить Версию ВП на значение «02» и Дату документа – «01.01.2019».</w:t>
      </w:r>
    </w:p>
    <w:p w:rsidR="00B72236" w:rsidRDefault="00B72236" w:rsidP="00B722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3133" cy="332846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35" cy="333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36" w:rsidRDefault="00B72236" w:rsidP="00B722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закладке «Утвержденные перечни услуг (работ)» необходимо выбрать </w:t>
      </w:r>
      <w:r w:rsidR="00FC4F9A">
        <w:rPr>
          <w:rFonts w:ascii="Times New Roman" w:hAnsi="Times New Roman" w:cs="Times New Roman"/>
          <w:sz w:val="28"/>
          <w:szCs w:val="28"/>
        </w:rPr>
        <w:t>НОВЫЕ</w:t>
      </w:r>
      <w:r>
        <w:rPr>
          <w:rFonts w:ascii="Times New Roman" w:hAnsi="Times New Roman" w:cs="Times New Roman"/>
          <w:sz w:val="28"/>
          <w:szCs w:val="28"/>
        </w:rPr>
        <w:t xml:space="preserve">  Региональных перечни с датой  «26.12.2018» и, при необходимости, перевыбрать на закладке «Реестровые записи» из перечня, либо добавить новые работы/услуги, либо удалить:</w:t>
      </w:r>
    </w:p>
    <w:p w:rsidR="00B72236" w:rsidRDefault="00B72236" w:rsidP="00B7223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7636" cy="4336397"/>
            <wp:effectExtent l="19050" t="0" r="8164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85" cy="4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E9" w:rsidRPr="00BF5CE9" w:rsidRDefault="00B218EB" w:rsidP="00B72236">
      <w:pPr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="00BF5CE9">
        <w:rPr>
          <w:rFonts w:ascii="Times New Roman" w:hAnsi="Times New Roman" w:cs="Times New Roman"/>
          <w:sz w:val="28"/>
          <w:szCs w:val="28"/>
        </w:rPr>
        <w:t xml:space="preserve">проверьте все ли корректировки для Региональных перечней от 26.12.2018 года </w:t>
      </w:r>
      <w:proofErr w:type="gramStart"/>
      <w:r w:rsidR="00BF5CE9">
        <w:rPr>
          <w:rFonts w:ascii="Times New Roman" w:hAnsi="Times New Roman" w:cs="Times New Roman"/>
          <w:sz w:val="28"/>
          <w:szCs w:val="28"/>
        </w:rPr>
        <w:t>выполнены</w:t>
      </w:r>
      <w:proofErr w:type="gramEnd"/>
      <w:r w:rsidR="00BF5CE9">
        <w:rPr>
          <w:rFonts w:ascii="Times New Roman" w:hAnsi="Times New Roman" w:cs="Times New Roman"/>
          <w:sz w:val="28"/>
          <w:szCs w:val="28"/>
        </w:rPr>
        <w:t xml:space="preserve"> верно. Для этого нужно в правой части закладки «Реестровые записи» посмотреть дату окончания действия</w:t>
      </w:r>
      <w:r w:rsidR="00DB4003">
        <w:rPr>
          <w:rFonts w:ascii="Times New Roman" w:hAnsi="Times New Roman" w:cs="Times New Roman"/>
          <w:sz w:val="28"/>
          <w:szCs w:val="28"/>
        </w:rPr>
        <w:t xml:space="preserve"> работы/услуги</w:t>
      </w:r>
      <w:r w:rsidR="00BF5CE9">
        <w:rPr>
          <w:rFonts w:ascii="Times New Roman" w:hAnsi="Times New Roman" w:cs="Times New Roman"/>
          <w:sz w:val="28"/>
          <w:szCs w:val="28"/>
        </w:rPr>
        <w:t xml:space="preserve">. Для Ведомственного перечня на 2019 год  дата «Окончания действия»  </w:t>
      </w:r>
      <w:r w:rsidR="00BF5CE9" w:rsidRPr="00BF5CE9">
        <w:rPr>
          <w:rFonts w:ascii="Times New Roman" w:hAnsi="Times New Roman" w:cs="Times New Roman"/>
          <w:color w:val="C00000"/>
          <w:sz w:val="28"/>
          <w:szCs w:val="28"/>
        </w:rPr>
        <w:t>не должна быть  равной «31.12.2018».</w:t>
      </w:r>
    </w:p>
    <w:p w:rsidR="00B218EB" w:rsidRDefault="00BF5CE9" w:rsidP="00BF5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913971"/>
            <wp:effectExtent l="19050" t="0" r="254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1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36" w:rsidRDefault="00092768" w:rsidP="00B722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72236">
        <w:rPr>
          <w:rFonts w:ascii="Times New Roman" w:hAnsi="Times New Roman" w:cs="Times New Roman"/>
          <w:sz w:val="28"/>
          <w:szCs w:val="28"/>
        </w:rPr>
        <w:t>бщероссийски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72236">
        <w:rPr>
          <w:rFonts w:ascii="Times New Roman" w:hAnsi="Times New Roman" w:cs="Times New Roman"/>
          <w:sz w:val="28"/>
          <w:szCs w:val="28"/>
        </w:rPr>
        <w:t xml:space="preserve"> перечн</w:t>
      </w:r>
      <w:r>
        <w:rPr>
          <w:rFonts w:ascii="Times New Roman" w:hAnsi="Times New Roman" w:cs="Times New Roman"/>
          <w:sz w:val="28"/>
          <w:szCs w:val="28"/>
        </w:rPr>
        <w:t xml:space="preserve">и остаются с датой 12.01.2018. Разработчиком программы </w:t>
      </w:r>
      <w:r w:rsidR="00FC4F9A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полнены данные перечни.</w:t>
      </w:r>
      <w:r w:rsidR="00FC4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</w:t>
      </w:r>
      <w:r w:rsidR="00FC4F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необходимости</w:t>
      </w:r>
      <w:r w:rsidR="00FC4F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работы/услуги  добавляются или удаляются на закладке «Реестровые записи». </w:t>
      </w:r>
    </w:p>
    <w:p w:rsidR="00092768" w:rsidRDefault="00092768" w:rsidP="00B722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Привязка работ/услуг производится на закладке «Назначение учреждений»</w:t>
      </w:r>
      <w:r w:rsidR="00FC4F9A">
        <w:rPr>
          <w:rFonts w:ascii="Times New Roman" w:hAnsi="Times New Roman" w:cs="Times New Roman"/>
          <w:sz w:val="28"/>
          <w:szCs w:val="28"/>
        </w:rPr>
        <w:t>.</w:t>
      </w:r>
    </w:p>
    <w:p w:rsidR="00FC4F9A" w:rsidRDefault="00FC4F9A" w:rsidP="00B722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время работы с документом, желательно сохранять его, нажимая на иконку «Дискета»</w:t>
      </w:r>
      <w:r w:rsidR="00F579A6">
        <w:rPr>
          <w:rFonts w:ascii="Times New Roman" w:hAnsi="Times New Roman" w:cs="Times New Roman"/>
          <w:sz w:val="28"/>
          <w:szCs w:val="28"/>
        </w:rPr>
        <w:t xml:space="preserve"> </w:t>
      </w:r>
      <w:r w:rsidR="00F579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700" cy="339635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4" cy="34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FC4F9A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4003" w:rsidRDefault="00DB4003" w:rsidP="00B722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дальнейшей работы подведомственных учреждений Ведомственному перечню на 2019 год необходимо проставить статус «Утвержден» (описано ранее в Инструкции).</w:t>
      </w:r>
    </w:p>
    <w:p w:rsidR="00F579A6" w:rsidRDefault="00F579A6" w:rsidP="00B722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4505" cy="2259965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03" w:rsidRDefault="00DB4003" w:rsidP="00B722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B4003" w:rsidSect="00CD5054">
      <w:footerReference w:type="default" r:id="rId70"/>
      <w:pgSz w:w="11906" w:h="16838" w:code="9"/>
      <w:pgMar w:top="720" w:right="720" w:bottom="567" w:left="720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8CD" w:rsidRDefault="000438CD" w:rsidP="008212A9">
      <w:pPr>
        <w:spacing w:after="0" w:line="240" w:lineRule="auto"/>
      </w:pPr>
      <w:r>
        <w:separator/>
      </w:r>
    </w:p>
  </w:endnote>
  <w:endnote w:type="continuationSeparator" w:id="1">
    <w:p w:rsidR="000438CD" w:rsidRDefault="000438CD" w:rsidP="0082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4845946"/>
      <w:docPartObj>
        <w:docPartGallery w:val="Page Numbers (Bottom of Page)"/>
        <w:docPartUnique/>
      </w:docPartObj>
    </w:sdtPr>
    <w:sdtContent>
      <w:p w:rsidR="000438CD" w:rsidRDefault="00A323A2">
        <w:pPr>
          <w:pStyle w:val="ac"/>
          <w:jc w:val="right"/>
        </w:pPr>
        <w:fldSimple w:instr="PAGE   \* MERGEFORMAT">
          <w:r w:rsidR="000B5AF5">
            <w:rPr>
              <w:noProof/>
            </w:rPr>
            <w:t>2</w:t>
          </w:r>
        </w:fldSimple>
      </w:p>
    </w:sdtContent>
  </w:sdt>
  <w:p w:rsidR="000438CD" w:rsidRDefault="000438C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8CD" w:rsidRDefault="000438CD" w:rsidP="008212A9">
      <w:pPr>
        <w:spacing w:after="0" w:line="240" w:lineRule="auto"/>
      </w:pPr>
      <w:r>
        <w:separator/>
      </w:r>
    </w:p>
  </w:footnote>
  <w:footnote w:type="continuationSeparator" w:id="1">
    <w:p w:rsidR="000438CD" w:rsidRDefault="000438CD" w:rsidP="00821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EE4"/>
    <w:multiLevelType w:val="hybridMultilevel"/>
    <w:tmpl w:val="ACB2A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454E2"/>
    <w:multiLevelType w:val="hybridMultilevel"/>
    <w:tmpl w:val="F34A0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93200"/>
    <w:multiLevelType w:val="hybridMultilevel"/>
    <w:tmpl w:val="EBC484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0442D54"/>
    <w:multiLevelType w:val="multilevel"/>
    <w:tmpl w:val="E05EFD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10B34421"/>
    <w:multiLevelType w:val="hybridMultilevel"/>
    <w:tmpl w:val="63529C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966D3"/>
    <w:multiLevelType w:val="hybridMultilevel"/>
    <w:tmpl w:val="8BC6D72C"/>
    <w:lvl w:ilvl="0" w:tplc="244852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2916A66"/>
    <w:multiLevelType w:val="hybridMultilevel"/>
    <w:tmpl w:val="2F6A5DEE"/>
    <w:lvl w:ilvl="0" w:tplc="A0E26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93E1779"/>
    <w:multiLevelType w:val="multilevel"/>
    <w:tmpl w:val="6792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F83EEF"/>
    <w:multiLevelType w:val="multilevel"/>
    <w:tmpl w:val="4AF64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9A10B3"/>
    <w:multiLevelType w:val="multilevel"/>
    <w:tmpl w:val="AA66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1053A9"/>
    <w:multiLevelType w:val="hybridMultilevel"/>
    <w:tmpl w:val="4440AE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C22B49"/>
    <w:multiLevelType w:val="hybridMultilevel"/>
    <w:tmpl w:val="8E62C9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0714B3E"/>
    <w:multiLevelType w:val="hybridMultilevel"/>
    <w:tmpl w:val="D926232A"/>
    <w:lvl w:ilvl="0" w:tplc="5574A1F2">
      <w:start w:val="1"/>
      <w:numFmt w:val="decimal"/>
      <w:lvlText w:val="%1."/>
      <w:lvlJc w:val="left"/>
      <w:pPr>
        <w:ind w:left="1287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7646C28"/>
    <w:multiLevelType w:val="hybridMultilevel"/>
    <w:tmpl w:val="21D68A5A"/>
    <w:lvl w:ilvl="0" w:tplc="61BA7168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9665A96"/>
    <w:multiLevelType w:val="hybridMultilevel"/>
    <w:tmpl w:val="2468EE0C"/>
    <w:lvl w:ilvl="0" w:tplc="D4E29B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BA76678"/>
    <w:multiLevelType w:val="hybridMultilevel"/>
    <w:tmpl w:val="C7BCF61A"/>
    <w:lvl w:ilvl="0" w:tplc="244852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F73BEB"/>
    <w:multiLevelType w:val="hybridMultilevel"/>
    <w:tmpl w:val="24B82E70"/>
    <w:lvl w:ilvl="0" w:tplc="FAD45AB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D9A3F6D"/>
    <w:multiLevelType w:val="hybridMultilevel"/>
    <w:tmpl w:val="1E840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A22FC2"/>
    <w:multiLevelType w:val="multilevel"/>
    <w:tmpl w:val="D3EA6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5"/>
  </w:num>
  <w:num w:numId="4">
    <w:abstractNumId w:val="18"/>
  </w:num>
  <w:num w:numId="5">
    <w:abstractNumId w:val="12"/>
  </w:num>
  <w:num w:numId="6">
    <w:abstractNumId w:val="0"/>
  </w:num>
  <w:num w:numId="7">
    <w:abstractNumId w:val="1"/>
  </w:num>
  <w:num w:numId="8">
    <w:abstractNumId w:val="11"/>
  </w:num>
  <w:num w:numId="9">
    <w:abstractNumId w:val="13"/>
  </w:num>
  <w:num w:numId="10">
    <w:abstractNumId w:val="17"/>
  </w:num>
  <w:num w:numId="11">
    <w:abstractNumId w:val="16"/>
  </w:num>
  <w:num w:numId="12">
    <w:abstractNumId w:val="6"/>
  </w:num>
  <w:num w:numId="13">
    <w:abstractNumId w:val="14"/>
  </w:num>
  <w:num w:numId="14">
    <w:abstractNumId w:val="3"/>
  </w:num>
  <w:num w:numId="15">
    <w:abstractNumId w:val="4"/>
  </w:num>
  <w:num w:numId="16">
    <w:abstractNumId w:val="9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191A"/>
    <w:rsid w:val="00002279"/>
    <w:rsid w:val="00010585"/>
    <w:rsid w:val="000107A1"/>
    <w:rsid w:val="00034D61"/>
    <w:rsid w:val="000438CD"/>
    <w:rsid w:val="00047F07"/>
    <w:rsid w:val="000576B8"/>
    <w:rsid w:val="00092768"/>
    <w:rsid w:val="000A1277"/>
    <w:rsid w:val="000A2017"/>
    <w:rsid w:val="000B0474"/>
    <w:rsid w:val="000B115D"/>
    <w:rsid w:val="000B5AF5"/>
    <w:rsid w:val="000B6153"/>
    <w:rsid w:val="000B6487"/>
    <w:rsid w:val="000C0333"/>
    <w:rsid w:val="000C0C8F"/>
    <w:rsid w:val="000C49FF"/>
    <w:rsid w:val="000C770B"/>
    <w:rsid w:val="000D074F"/>
    <w:rsid w:val="000D32C4"/>
    <w:rsid w:val="000D588C"/>
    <w:rsid w:val="000E4BCD"/>
    <w:rsid w:val="000E5ED9"/>
    <w:rsid w:val="000F1B0C"/>
    <w:rsid w:val="00100905"/>
    <w:rsid w:val="00105CF6"/>
    <w:rsid w:val="00113D8B"/>
    <w:rsid w:val="00121402"/>
    <w:rsid w:val="00123CB4"/>
    <w:rsid w:val="00124785"/>
    <w:rsid w:val="00133039"/>
    <w:rsid w:val="001335A9"/>
    <w:rsid w:val="00134C58"/>
    <w:rsid w:val="00141E5E"/>
    <w:rsid w:val="0014376D"/>
    <w:rsid w:val="00145C7A"/>
    <w:rsid w:val="001536AA"/>
    <w:rsid w:val="001548DE"/>
    <w:rsid w:val="00156338"/>
    <w:rsid w:val="0015795B"/>
    <w:rsid w:val="00170876"/>
    <w:rsid w:val="0019078A"/>
    <w:rsid w:val="0019736A"/>
    <w:rsid w:val="001B0102"/>
    <w:rsid w:val="001B3386"/>
    <w:rsid w:val="001C346C"/>
    <w:rsid w:val="001C499D"/>
    <w:rsid w:val="001D142E"/>
    <w:rsid w:val="001D5581"/>
    <w:rsid w:val="001E10B6"/>
    <w:rsid w:val="001E3102"/>
    <w:rsid w:val="001E40EB"/>
    <w:rsid w:val="001F2141"/>
    <w:rsid w:val="001F2D37"/>
    <w:rsid w:val="002021FC"/>
    <w:rsid w:val="00205699"/>
    <w:rsid w:val="00220140"/>
    <w:rsid w:val="002239AC"/>
    <w:rsid w:val="00253AB5"/>
    <w:rsid w:val="00254203"/>
    <w:rsid w:val="00265091"/>
    <w:rsid w:val="00266D92"/>
    <w:rsid w:val="0026789C"/>
    <w:rsid w:val="00267C15"/>
    <w:rsid w:val="00267D80"/>
    <w:rsid w:val="002703D1"/>
    <w:rsid w:val="00282A25"/>
    <w:rsid w:val="00292B1E"/>
    <w:rsid w:val="002930AA"/>
    <w:rsid w:val="0029484D"/>
    <w:rsid w:val="00294AAB"/>
    <w:rsid w:val="002950BF"/>
    <w:rsid w:val="002A49F8"/>
    <w:rsid w:val="002A54B2"/>
    <w:rsid w:val="002C08D6"/>
    <w:rsid w:val="002C4311"/>
    <w:rsid w:val="002C68CE"/>
    <w:rsid w:val="002E15BE"/>
    <w:rsid w:val="002F4A0A"/>
    <w:rsid w:val="002F640F"/>
    <w:rsid w:val="00303E08"/>
    <w:rsid w:val="00315ACF"/>
    <w:rsid w:val="003200DE"/>
    <w:rsid w:val="00325B71"/>
    <w:rsid w:val="00332F96"/>
    <w:rsid w:val="003348B7"/>
    <w:rsid w:val="0033796C"/>
    <w:rsid w:val="00337FC3"/>
    <w:rsid w:val="00340CBA"/>
    <w:rsid w:val="003617E1"/>
    <w:rsid w:val="00377540"/>
    <w:rsid w:val="00380DBD"/>
    <w:rsid w:val="003831D4"/>
    <w:rsid w:val="00384C34"/>
    <w:rsid w:val="00390421"/>
    <w:rsid w:val="003909AD"/>
    <w:rsid w:val="003920D0"/>
    <w:rsid w:val="00393D6D"/>
    <w:rsid w:val="003A01B9"/>
    <w:rsid w:val="003A2547"/>
    <w:rsid w:val="003A309C"/>
    <w:rsid w:val="003A7D65"/>
    <w:rsid w:val="003B1630"/>
    <w:rsid w:val="003B2171"/>
    <w:rsid w:val="003B4E41"/>
    <w:rsid w:val="003C584C"/>
    <w:rsid w:val="003D32A4"/>
    <w:rsid w:val="003D3B08"/>
    <w:rsid w:val="003D7E3F"/>
    <w:rsid w:val="003F26B1"/>
    <w:rsid w:val="00404ACB"/>
    <w:rsid w:val="00407C1C"/>
    <w:rsid w:val="004100E0"/>
    <w:rsid w:val="004157B4"/>
    <w:rsid w:val="00415D59"/>
    <w:rsid w:val="0042132B"/>
    <w:rsid w:val="00422911"/>
    <w:rsid w:val="00423BDA"/>
    <w:rsid w:val="00426AD5"/>
    <w:rsid w:val="00444A7B"/>
    <w:rsid w:val="00445877"/>
    <w:rsid w:val="00456FCF"/>
    <w:rsid w:val="00462919"/>
    <w:rsid w:val="00462C25"/>
    <w:rsid w:val="004631B1"/>
    <w:rsid w:val="004764A8"/>
    <w:rsid w:val="00494AFA"/>
    <w:rsid w:val="00495114"/>
    <w:rsid w:val="0049567D"/>
    <w:rsid w:val="004E53A2"/>
    <w:rsid w:val="00503D4E"/>
    <w:rsid w:val="00520629"/>
    <w:rsid w:val="00521577"/>
    <w:rsid w:val="00524587"/>
    <w:rsid w:val="0052565B"/>
    <w:rsid w:val="00525CE3"/>
    <w:rsid w:val="00540928"/>
    <w:rsid w:val="00545563"/>
    <w:rsid w:val="005500A6"/>
    <w:rsid w:val="00555A4E"/>
    <w:rsid w:val="00557104"/>
    <w:rsid w:val="0056041B"/>
    <w:rsid w:val="00565C9D"/>
    <w:rsid w:val="00573C20"/>
    <w:rsid w:val="00576FF5"/>
    <w:rsid w:val="005929F5"/>
    <w:rsid w:val="00592DC0"/>
    <w:rsid w:val="00594959"/>
    <w:rsid w:val="00597F64"/>
    <w:rsid w:val="005A0735"/>
    <w:rsid w:val="005A4BE2"/>
    <w:rsid w:val="005A7693"/>
    <w:rsid w:val="005B066D"/>
    <w:rsid w:val="005B098C"/>
    <w:rsid w:val="005D356C"/>
    <w:rsid w:val="005D789F"/>
    <w:rsid w:val="005E7B58"/>
    <w:rsid w:val="005E7C9E"/>
    <w:rsid w:val="005F02B9"/>
    <w:rsid w:val="005F04FB"/>
    <w:rsid w:val="005F2AB8"/>
    <w:rsid w:val="005F3253"/>
    <w:rsid w:val="005F5746"/>
    <w:rsid w:val="006036EE"/>
    <w:rsid w:val="00610B2D"/>
    <w:rsid w:val="00610F7F"/>
    <w:rsid w:val="00611CAC"/>
    <w:rsid w:val="00616FCB"/>
    <w:rsid w:val="00625053"/>
    <w:rsid w:val="00640865"/>
    <w:rsid w:val="00646114"/>
    <w:rsid w:val="00651ECF"/>
    <w:rsid w:val="00656989"/>
    <w:rsid w:val="006A13BA"/>
    <w:rsid w:val="006A3CB1"/>
    <w:rsid w:val="006B26D7"/>
    <w:rsid w:val="006C5664"/>
    <w:rsid w:val="006D2743"/>
    <w:rsid w:val="006D5081"/>
    <w:rsid w:val="006D536C"/>
    <w:rsid w:val="006F69F8"/>
    <w:rsid w:val="007003E9"/>
    <w:rsid w:val="00700C81"/>
    <w:rsid w:val="00705CF6"/>
    <w:rsid w:val="007123D2"/>
    <w:rsid w:val="007253A6"/>
    <w:rsid w:val="007353F3"/>
    <w:rsid w:val="00740D2D"/>
    <w:rsid w:val="00745819"/>
    <w:rsid w:val="00746519"/>
    <w:rsid w:val="007501F4"/>
    <w:rsid w:val="00755549"/>
    <w:rsid w:val="007735EF"/>
    <w:rsid w:val="00774056"/>
    <w:rsid w:val="00775D02"/>
    <w:rsid w:val="00786862"/>
    <w:rsid w:val="00792247"/>
    <w:rsid w:val="00795A61"/>
    <w:rsid w:val="00797789"/>
    <w:rsid w:val="007A4F1D"/>
    <w:rsid w:val="007A58F4"/>
    <w:rsid w:val="007B6CEE"/>
    <w:rsid w:val="007C51F9"/>
    <w:rsid w:val="007D2A66"/>
    <w:rsid w:val="007D38BA"/>
    <w:rsid w:val="007D560D"/>
    <w:rsid w:val="007D79BA"/>
    <w:rsid w:val="007E74B0"/>
    <w:rsid w:val="007F02F9"/>
    <w:rsid w:val="007F0F62"/>
    <w:rsid w:val="007F5BFA"/>
    <w:rsid w:val="007F7D0E"/>
    <w:rsid w:val="00804CD8"/>
    <w:rsid w:val="0081439A"/>
    <w:rsid w:val="00816DC9"/>
    <w:rsid w:val="008212A9"/>
    <w:rsid w:val="00830394"/>
    <w:rsid w:val="008309D1"/>
    <w:rsid w:val="00834C35"/>
    <w:rsid w:val="00846F90"/>
    <w:rsid w:val="00855F4F"/>
    <w:rsid w:val="008629C8"/>
    <w:rsid w:val="00871835"/>
    <w:rsid w:val="00873EBD"/>
    <w:rsid w:val="00882D01"/>
    <w:rsid w:val="00890F56"/>
    <w:rsid w:val="008A1181"/>
    <w:rsid w:val="008C1CA0"/>
    <w:rsid w:val="008F5AC9"/>
    <w:rsid w:val="0091588C"/>
    <w:rsid w:val="009159D2"/>
    <w:rsid w:val="00915F7C"/>
    <w:rsid w:val="00922A6F"/>
    <w:rsid w:val="00933A8D"/>
    <w:rsid w:val="0093490B"/>
    <w:rsid w:val="00940522"/>
    <w:rsid w:val="00951D9A"/>
    <w:rsid w:val="0096358A"/>
    <w:rsid w:val="00981B0B"/>
    <w:rsid w:val="009876F8"/>
    <w:rsid w:val="00990F0B"/>
    <w:rsid w:val="00991091"/>
    <w:rsid w:val="0099142E"/>
    <w:rsid w:val="00994426"/>
    <w:rsid w:val="00996F82"/>
    <w:rsid w:val="009B464D"/>
    <w:rsid w:val="009B6BFE"/>
    <w:rsid w:val="009C119E"/>
    <w:rsid w:val="009C4222"/>
    <w:rsid w:val="009C4E2F"/>
    <w:rsid w:val="009D62B8"/>
    <w:rsid w:val="009D667C"/>
    <w:rsid w:val="009E1674"/>
    <w:rsid w:val="009F38DC"/>
    <w:rsid w:val="009F70CB"/>
    <w:rsid w:val="00A00BC5"/>
    <w:rsid w:val="00A0392B"/>
    <w:rsid w:val="00A048AC"/>
    <w:rsid w:val="00A05CBD"/>
    <w:rsid w:val="00A102A8"/>
    <w:rsid w:val="00A12396"/>
    <w:rsid w:val="00A13517"/>
    <w:rsid w:val="00A13801"/>
    <w:rsid w:val="00A140A6"/>
    <w:rsid w:val="00A203FE"/>
    <w:rsid w:val="00A210E9"/>
    <w:rsid w:val="00A323A2"/>
    <w:rsid w:val="00A347F2"/>
    <w:rsid w:val="00A34849"/>
    <w:rsid w:val="00A3746D"/>
    <w:rsid w:val="00A4227D"/>
    <w:rsid w:val="00A43590"/>
    <w:rsid w:val="00A4628F"/>
    <w:rsid w:val="00A46F40"/>
    <w:rsid w:val="00A62721"/>
    <w:rsid w:val="00A65587"/>
    <w:rsid w:val="00A661EE"/>
    <w:rsid w:val="00A739AC"/>
    <w:rsid w:val="00A8157C"/>
    <w:rsid w:val="00A8267B"/>
    <w:rsid w:val="00A870DB"/>
    <w:rsid w:val="00A94AC2"/>
    <w:rsid w:val="00AA6886"/>
    <w:rsid w:val="00AA77D6"/>
    <w:rsid w:val="00AB121D"/>
    <w:rsid w:val="00AB5050"/>
    <w:rsid w:val="00AB6755"/>
    <w:rsid w:val="00AC2F71"/>
    <w:rsid w:val="00AC39B0"/>
    <w:rsid w:val="00AC7A4C"/>
    <w:rsid w:val="00AD15BC"/>
    <w:rsid w:val="00AD178C"/>
    <w:rsid w:val="00AE2B1E"/>
    <w:rsid w:val="00B054D2"/>
    <w:rsid w:val="00B06F47"/>
    <w:rsid w:val="00B07D1B"/>
    <w:rsid w:val="00B13E2F"/>
    <w:rsid w:val="00B218EB"/>
    <w:rsid w:val="00B245DA"/>
    <w:rsid w:val="00B31481"/>
    <w:rsid w:val="00B356AB"/>
    <w:rsid w:val="00B46D91"/>
    <w:rsid w:val="00B472DC"/>
    <w:rsid w:val="00B47B25"/>
    <w:rsid w:val="00B615DA"/>
    <w:rsid w:val="00B70C8C"/>
    <w:rsid w:val="00B72236"/>
    <w:rsid w:val="00B805BC"/>
    <w:rsid w:val="00B81193"/>
    <w:rsid w:val="00B83195"/>
    <w:rsid w:val="00B94917"/>
    <w:rsid w:val="00BA438E"/>
    <w:rsid w:val="00BA5BC5"/>
    <w:rsid w:val="00BA6BFA"/>
    <w:rsid w:val="00BB3391"/>
    <w:rsid w:val="00BD373E"/>
    <w:rsid w:val="00BD5E12"/>
    <w:rsid w:val="00BF2316"/>
    <w:rsid w:val="00BF561B"/>
    <w:rsid w:val="00BF5CE9"/>
    <w:rsid w:val="00C0594A"/>
    <w:rsid w:val="00C07180"/>
    <w:rsid w:val="00C10326"/>
    <w:rsid w:val="00C14844"/>
    <w:rsid w:val="00C42F9F"/>
    <w:rsid w:val="00C455D9"/>
    <w:rsid w:val="00C55344"/>
    <w:rsid w:val="00C559DB"/>
    <w:rsid w:val="00C71D6D"/>
    <w:rsid w:val="00C842C4"/>
    <w:rsid w:val="00C8662A"/>
    <w:rsid w:val="00C87FCF"/>
    <w:rsid w:val="00CA0F57"/>
    <w:rsid w:val="00CB2132"/>
    <w:rsid w:val="00CC198F"/>
    <w:rsid w:val="00CD0732"/>
    <w:rsid w:val="00CD3F6A"/>
    <w:rsid w:val="00CD5054"/>
    <w:rsid w:val="00CE217B"/>
    <w:rsid w:val="00CE3554"/>
    <w:rsid w:val="00CE4FF0"/>
    <w:rsid w:val="00CE518E"/>
    <w:rsid w:val="00CF191A"/>
    <w:rsid w:val="00CF2E8A"/>
    <w:rsid w:val="00D0275E"/>
    <w:rsid w:val="00D35898"/>
    <w:rsid w:val="00D35A82"/>
    <w:rsid w:val="00D41010"/>
    <w:rsid w:val="00D524C7"/>
    <w:rsid w:val="00D56FD0"/>
    <w:rsid w:val="00D60794"/>
    <w:rsid w:val="00D6248E"/>
    <w:rsid w:val="00D6348D"/>
    <w:rsid w:val="00D66F3E"/>
    <w:rsid w:val="00D763D4"/>
    <w:rsid w:val="00D81B04"/>
    <w:rsid w:val="00D90965"/>
    <w:rsid w:val="00D925F5"/>
    <w:rsid w:val="00DA3E49"/>
    <w:rsid w:val="00DB4003"/>
    <w:rsid w:val="00DB6EDA"/>
    <w:rsid w:val="00DC2859"/>
    <w:rsid w:val="00DD1706"/>
    <w:rsid w:val="00DD19FC"/>
    <w:rsid w:val="00DD3D01"/>
    <w:rsid w:val="00E0414C"/>
    <w:rsid w:val="00E17E19"/>
    <w:rsid w:val="00E33BBF"/>
    <w:rsid w:val="00E36F9F"/>
    <w:rsid w:val="00E467CC"/>
    <w:rsid w:val="00E474E5"/>
    <w:rsid w:val="00E54C3F"/>
    <w:rsid w:val="00E64B43"/>
    <w:rsid w:val="00E813A8"/>
    <w:rsid w:val="00E9721D"/>
    <w:rsid w:val="00EA1836"/>
    <w:rsid w:val="00EA2B6A"/>
    <w:rsid w:val="00EC0DA8"/>
    <w:rsid w:val="00ED1CAB"/>
    <w:rsid w:val="00ED21BC"/>
    <w:rsid w:val="00ED4DF6"/>
    <w:rsid w:val="00ED753D"/>
    <w:rsid w:val="00EE5153"/>
    <w:rsid w:val="00EF1A06"/>
    <w:rsid w:val="00EF2DC4"/>
    <w:rsid w:val="00EF4C17"/>
    <w:rsid w:val="00F2309E"/>
    <w:rsid w:val="00F33C21"/>
    <w:rsid w:val="00F404A6"/>
    <w:rsid w:val="00F51CFD"/>
    <w:rsid w:val="00F5731C"/>
    <w:rsid w:val="00F574E4"/>
    <w:rsid w:val="00F579A6"/>
    <w:rsid w:val="00F634B9"/>
    <w:rsid w:val="00F65129"/>
    <w:rsid w:val="00F71209"/>
    <w:rsid w:val="00F7464B"/>
    <w:rsid w:val="00F8483B"/>
    <w:rsid w:val="00F91114"/>
    <w:rsid w:val="00FA4EFF"/>
    <w:rsid w:val="00FB0018"/>
    <w:rsid w:val="00FB25A1"/>
    <w:rsid w:val="00FC4F9A"/>
    <w:rsid w:val="00FF276F"/>
    <w:rsid w:val="00FF3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92B"/>
  </w:style>
  <w:style w:type="paragraph" w:styleId="1">
    <w:name w:val="heading 1"/>
    <w:basedOn w:val="a"/>
    <w:next w:val="a"/>
    <w:link w:val="10"/>
    <w:uiPriority w:val="9"/>
    <w:qFormat/>
    <w:rsid w:val="006A3C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3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212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A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54B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B6CE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B6CE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3C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6A3CB1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6A3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6A3CB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A3CB1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8212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line number"/>
    <w:basedOn w:val="a0"/>
    <w:uiPriority w:val="99"/>
    <w:semiHidden/>
    <w:unhideWhenUsed/>
    <w:rsid w:val="008212A9"/>
  </w:style>
  <w:style w:type="paragraph" w:styleId="aa">
    <w:name w:val="header"/>
    <w:basedOn w:val="a"/>
    <w:link w:val="ab"/>
    <w:uiPriority w:val="99"/>
    <w:unhideWhenUsed/>
    <w:rsid w:val="0082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212A9"/>
  </w:style>
  <w:style w:type="paragraph" w:styleId="ac">
    <w:name w:val="footer"/>
    <w:basedOn w:val="a"/>
    <w:link w:val="ad"/>
    <w:uiPriority w:val="99"/>
    <w:unhideWhenUsed/>
    <w:rsid w:val="0082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212A9"/>
  </w:style>
  <w:style w:type="paragraph" w:styleId="31">
    <w:name w:val="toc 3"/>
    <w:basedOn w:val="a"/>
    <w:next w:val="a"/>
    <w:autoRedefine/>
    <w:uiPriority w:val="39"/>
    <w:unhideWhenUsed/>
    <w:rsid w:val="00F2309E"/>
    <w:pPr>
      <w:spacing w:after="100"/>
      <w:ind w:left="440"/>
    </w:pPr>
  </w:style>
  <w:style w:type="paragraph" w:customStyle="1" w:styleId="ae">
    <w:name w:val="Обычный (КС)"/>
    <w:link w:val="af"/>
    <w:rsid w:val="00CD505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бычный (КС) Знак"/>
    <w:basedOn w:val="a0"/>
    <w:link w:val="ae"/>
    <w:rsid w:val="00CD5054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Document Map"/>
    <w:basedOn w:val="a"/>
    <w:link w:val="af1"/>
    <w:uiPriority w:val="99"/>
    <w:semiHidden/>
    <w:unhideWhenUsed/>
    <w:rsid w:val="0080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804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hyperlink" Target="http://www.mfur.ru/inform-technology/proekt-smart-pro.php" TargetMode="Externa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dwh.mfur.ru/dwh2ws/service.asmx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FA7C4-A238-4CFD-9F21-641A5FF7A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30</Pages>
  <Words>2158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Соловьёв Александр Иванович</dc:creator>
  <cp:lastModifiedBy>Shirokikh</cp:lastModifiedBy>
  <cp:revision>4</cp:revision>
  <cp:lastPrinted>2018-04-05T05:25:00Z</cp:lastPrinted>
  <dcterms:created xsi:type="dcterms:W3CDTF">2019-08-13T10:40:00Z</dcterms:created>
  <dcterms:modified xsi:type="dcterms:W3CDTF">2019-08-13T10:54:00Z</dcterms:modified>
</cp:coreProperties>
</file>