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72100" cy="37052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0461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72100" cy="3705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3.00pt;height:291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lang w:eastAsia="ru-RU"/>
        </w:rPr>
      </w:r>
      <w:bookmarkStart w:id="0" w:name="_GoBack"/>
      <w:r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долг муниципальных образований в Удмуртской Республике по состоянию 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февраля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2025 года составил 6 млрд 371 млн рублей, в том числе: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бюджетные кредиты – 6 371 млн рублей (100 % объема муниципального долга).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муниципальному долгу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1" w:bottom="51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7">
    <w:name w:val="Heading 1"/>
    <w:basedOn w:val="656"/>
    <w:next w:val="656"/>
    <w:link w:val="842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58">
    <w:name w:val="Heading 2"/>
    <w:basedOn w:val="656"/>
    <w:next w:val="656"/>
    <w:link w:val="843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59">
    <w:name w:val="Heading 3"/>
    <w:basedOn w:val="656"/>
    <w:next w:val="656"/>
    <w:link w:val="844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60">
    <w:name w:val="Heading 4"/>
    <w:basedOn w:val="656"/>
    <w:next w:val="656"/>
    <w:link w:val="845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61">
    <w:name w:val="Heading 5"/>
    <w:basedOn w:val="656"/>
    <w:next w:val="656"/>
    <w:link w:val="846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62">
    <w:name w:val="Heading 6"/>
    <w:basedOn w:val="656"/>
    <w:next w:val="656"/>
    <w:link w:val="847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63">
    <w:name w:val="Heading 7"/>
    <w:basedOn w:val="656"/>
    <w:next w:val="656"/>
    <w:link w:val="848"/>
    <w:uiPriority w:val="9"/>
    <w:semiHidden/>
    <w:unhideWhenUsed/>
    <w:qFormat/>
    <w:pPr>
      <w:spacing w:before="240" w:after="60"/>
      <w:outlineLvl w:val="6"/>
    </w:pPr>
  </w:style>
  <w:style w:type="paragraph" w:styleId="664">
    <w:name w:val="Heading 8"/>
    <w:basedOn w:val="656"/>
    <w:next w:val="656"/>
    <w:link w:val="849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65">
    <w:name w:val="Heading 9"/>
    <w:basedOn w:val="656"/>
    <w:next w:val="656"/>
    <w:link w:val="850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er Char"/>
    <w:basedOn w:val="666"/>
    <w:uiPriority w:val="99"/>
  </w:style>
  <w:style w:type="character" w:styleId="670" w:customStyle="1">
    <w:name w:val="Caption Char"/>
    <w:uiPriority w:val="99"/>
  </w:style>
  <w:style w:type="character" w:styleId="671" w:customStyle="1">
    <w:name w:val="Footnote Text Char"/>
    <w:uiPriority w:val="99"/>
    <w:rPr>
      <w:sz w:val="18"/>
    </w:rPr>
  </w:style>
  <w:style w:type="character" w:styleId="672" w:customStyle="1">
    <w:name w:val="Endnote Text Char"/>
    <w:uiPriority w:val="99"/>
    <w:rPr>
      <w:sz w:val="20"/>
    </w:rPr>
  </w:style>
  <w:style w:type="character" w:styleId="67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56"/>
    <w:uiPriority w:val="34"/>
    <w:qFormat/>
    <w:pPr>
      <w:contextualSpacing/>
      <w:ind w:left="720"/>
    </w:pPr>
  </w:style>
  <w:style w:type="paragraph" w:styleId="683">
    <w:name w:val="No Spacing"/>
    <w:basedOn w:val="656"/>
    <w:uiPriority w:val="1"/>
    <w:qFormat/>
    <w:rPr>
      <w:szCs w:val="32"/>
    </w:rPr>
  </w:style>
  <w:style w:type="paragraph" w:styleId="684">
    <w:name w:val="Title"/>
    <w:basedOn w:val="656"/>
    <w:next w:val="656"/>
    <w:link w:val="851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685" w:customStyle="1">
    <w:name w:val="Title Char"/>
    <w:uiPriority w:val="10"/>
    <w:rPr>
      <w:sz w:val="48"/>
      <w:szCs w:val="48"/>
    </w:rPr>
  </w:style>
  <w:style w:type="paragraph" w:styleId="686">
    <w:name w:val="Subtitle"/>
    <w:basedOn w:val="656"/>
    <w:next w:val="656"/>
    <w:link w:val="852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687" w:customStyle="1">
    <w:name w:val="Subtitle Char"/>
    <w:uiPriority w:val="11"/>
    <w:rPr>
      <w:sz w:val="24"/>
      <w:szCs w:val="24"/>
    </w:rPr>
  </w:style>
  <w:style w:type="paragraph" w:styleId="688">
    <w:name w:val="Quote"/>
    <w:basedOn w:val="656"/>
    <w:next w:val="656"/>
    <w:link w:val="855"/>
    <w:uiPriority w:val="29"/>
    <w:qFormat/>
    <w:rPr>
      <w:i/>
    </w:rPr>
  </w:style>
  <w:style w:type="character" w:styleId="689" w:customStyle="1">
    <w:name w:val="Quote Char"/>
    <w:uiPriority w:val="29"/>
    <w:rPr>
      <w:i/>
    </w:rPr>
  </w:style>
  <w:style w:type="paragraph" w:styleId="690">
    <w:name w:val="Intense Quote"/>
    <w:basedOn w:val="656"/>
    <w:next w:val="656"/>
    <w:link w:val="856"/>
    <w:uiPriority w:val="30"/>
    <w:qFormat/>
    <w:pPr>
      <w:ind w:left="720" w:right="720"/>
    </w:pPr>
    <w:rPr>
      <w:b/>
      <w:i/>
    </w:rPr>
  </w:style>
  <w:style w:type="character" w:styleId="691" w:customStyle="1">
    <w:name w:val="Intense Quote Char"/>
    <w:uiPriority w:val="30"/>
    <w:rPr>
      <w:i/>
    </w:rPr>
  </w:style>
  <w:style w:type="paragraph" w:styleId="692">
    <w:name w:val="Header"/>
    <w:basedOn w:val="656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 w:customStyle="1">
    <w:name w:val="Верхний колонтитул Знак"/>
    <w:link w:val="692"/>
    <w:uiPriority w:val="99"/>
  </w:style>
  <w:style w:type="paragraph" w:styleId="694">
    <w:name w:val="Footer"/>
    <w:basedOn w:val="65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 w:customStyle="1">
    <w:name w:val="Footer Char"/>
    <w:uiPriority w:val="99"/>
  </w:style>
  <w:style w:type="paragraph" w:styleId="696">
    <w:name w:val="Caption"/>
    <w:basedOn w:val="656"/>
    <w:next w:val="656"/>
    <w:link w:val="67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7" w:customStyle="1">
    <w:name w:val="Нижний колонтитул Знак"/>
    <w:link w:val="694"/>
    <w:uiPriority w:val="99"/>
  </w:style>
  <w:style w:type="table" w:styleId="698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656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 w:customStyle="1">
    <w:name w:val="Текст сноски Знак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656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 w:customStyle="1">
    <w:name w:val="Текст концевой сноски Знак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656"/>
    <w:next w:val="656"/>
    <w:uiPriority w:val="39"/>
    <w:unhideWhenUsed/>
    <w:pPr>
      <w:spacing w:after="57"/>
    </w:pPr>
  </w:style>
  <w:style w:type="paragraph" w:styleId="832">
    <w:name w:val="toc 2"/>
    <w:basedOn w:val="656"/>
    <w:next w:val="656"/>
    <w:uiPriority w:val="39"/>
    <w:unhideWhenUsed/>
    <w:pPr>
      <w:ind w:left="283"/>
      <w:spacing w:after="57"/>
    </w:pPr>
  </w:style>
  <w:style w:type="paragraph" w:styleId="833">
    <w:name w:val="toc 3"/>
    <w:basedOn w:val="656"/>
    <w:next w:val="656"/>
    <w:uiPriority w:val="39"/>
    <w:unhideWhenUsed/>
    <w:pPr>
      <w:ind w:left="567"/>
      <w:spacing w:after="57"/>
    </w:pPr>
  </w:style>
  <w:style w:type="paragraph" w:styleId="834">
    <w:name w:val="toc 4"/>
    <w:basedOn w:val="656"/>
    <w:next w:val="656"/>
    <w:uiPriority w:val="39"/>
    <w:unhideWhenUsed/>
    <w:pPr>
      <w:ind w:left="850"/>
      <w:spacing w:after="57"/>
    </w:pPr>
  </w:style>
  <w:style w:type="paragraph" w:styleId="835">
    <w:name w:val="toc 5"/>
    <w:basedOn w:val="656"/>
    <w:next w:val="656"/>
    <w:uiPriority w:val="39"/>
    <w:unhideWhenUsed/>
    <w:pPr>
      <w:ind w:left="1134"/>
      <w:spacing w:after="57"/>
    </w:pPr>
  </w:style>
  <w:style w:type="paragraph" w:styleId="836">
    <w:name w:val="toc 6"/>
    <w:basedOn w:val="656"/>
    <w:next w:val="656"/>
    <w:uiPriority w:val="39"/>
    <w:unhideWhenUsed/>
    <w:pPr>
      <w:ind w:left="1417"/>
      <w:spacing w:after="57"/>
    </w:pPr>
  </w:style>
  <w:style w:type="paragraph" w:styleId="837">
    <w:name w:val="toc 7"/>
    <w:basedOn w:val="656"/>
    <w:next w:val="656"/>
    <w:uiPriority w:val="39"/>
    <w:unhideWhenUsed/>
    <w:pPr>
      <w:ind w:left="1701"/>
      <w:spacing w:after="57"/>
    </w:pPr>
  </w:style>
  <w:style w:type="paragraph" w:styleId="838">
    <w:name w:val="toc 8"/>
    <w:basedOn w:val="656"/>
    <w:next w:val="656"/>
    <w:uiPriority w:val="39"/>
    <w:unhideWhenUsed/>
    <w:pPr>
      <w:ind w:left="1984"/>
      <w:spacing w:after="57"/>
    </w:pPr>
  </w:style>
  <w:style w:type="paragraph" w:styleId="839">
    <w:name w:val="toc 9"/>
    <w:basedOn w:val="656"/>
    <w:next w:val="656"/>
    <w:uiPriority w:val="39"/>
    <w:unhideWhenUsed/>
    <w:pPr>
      <w:ind w:left="2268"/>
      <w:spacing w:after="57"/>
    </w:pPr>
  </w:style>
  <w:style w:type="paragraph" w:styleId="840">
    <w:name w:val="TOC Heading"/>
    <w:basedOn w:val="657"/>
    <w:next w:val="656"/>
    <w:uiPriority w:val="39"/>
    <w:semiHidden/>
    <w:unhideWhenUsed/>
    <w:qFormat/>
    <w:pPr>
      <w:outlineLvl w:val="9"/>
    </w:pPr>
  </w:style>
  <w:style w:type="paragraph" w:styleId="841">
    <w:name w:val="table of figures"/>
    <w:basedOn w:val="656"/>
    <w:next w:val="656"/>
    <w:uiPriority w:val="99"/>
    <w:unhideWhenUsed/>
    <w:pPr>
      <w:spacing w:after="0"/>
    </w:pPr>
  </w:style>
  <w:style w:type="character" w:styleId="842" w:customStyle="1">
    <w:name w:val="Заголовок 1 Знак"/>
    <w:basedOn w:val="666"/>
    <w:link w:val="657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43" w:customStyle="1">
    <w:name w:val="Заголовок 2 Знак"/>
    <w:basedOn w:val="666"/>
    <w:link w:val="658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44" w:customStyle="1">
    <w:name w:val="Заголовок 3 Знак"/>
    <w:basedOn w:val="666"/>
    <w:link w:val="659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45" w:customStyle="1">
    <w:name w:val="Заголовок 4 Знак"/>
    <w:basedOn w:val="666"/>
    <w:link w:val="660"/>
    <w:uiPriority w:val="9"/>
    <w:semiHidden/>
    <w:rPr>
      <w:rFonts w:cs="Times New Roman"/>
      <w:b/>
      <w:bCs/>
      <w:sz w:val="28"/>
      <w:szCs w:val="28"/>
    </w:rPr>
  </w:style>
  <w:style w:type="character" w:styleId="846" w:customStyle="1">
    <w:name w:val="Заголовок 5 Знак"/>
    <w:basedOn w:val="666"/>
    <w:link w:val="661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47" w:customStyle="1">
    <w:name w:val="Заголовок 6 Знак"/>
    <w:basedOn w:val="666"/>
    <w:link w:val="662"/>
    <w:uiPriority w:val="9"/>
    <w:semiHidden/>
    <w:rPr>
      <w:rFonts w:cs="Times New Roman"/>
      <w:b/>
      <w:bCs/>
    </w:rPr>
  </w:style>
  <w:style w:type="character" w:styleId="848" w:customStyle="1">
    <w:name w:val="Заголовок 7 Знак"/>
    <w:basedOn w:val="666"/>
    <w:link w:val="663"/>
    <w:uiPriority w:val="9"/>
    <w:semiHidden/>
    <w:rPr>
      <w:rFonts w:cs="Times New Roman"/>
      <w:sz w:val="24"/>
      <w:szCs w:val="24"/>
    </w:rPr>
  </w:style>
  <w:style w:type="character" w:styleId="849" w:customStyle="1">
    <w:name w:val="Заголовок 8 Знак"/>
    <w:basedOn w:val="666"/>
    <w:link w:val="664"/>
    <w:uiPriority w:val="9"/>
    <w:semiHidden/>
    <w:rPr>
      <w:rFonts w:cs="Times New Roman"/>
      <w:i/>
      <w:iCs/>
      <w:sz w:val="24"/>
      <w:szCs w:val="24"/>
    </w:rPr>
  </w:style>
  <w:style w:type="character" w:styleId="850" w:customStyle="1">
    <w:name w:val="Заголовок 9 Знак"/>
    <w:basedOn w:val="666"/>
    <w:link w:val="665"/>
    <w:uiPriority w:val="9"/>
    <w:semiHidden/>
    <w:rPr>
      <w:rFonts w:ascii="Cambria" w:hAnsi="Cambria" w:eastAsia="Times New Roman" w:cs="Times New Roman"/>
    </w:rPr>
  </w:style>
  <w:style w:type="character" w:styleId="851" w:customStyle="1">
    <w:name w:val="Название Знак"/>
    <w:basedOn w:val="666"/>
    <w:link w:val="684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52" w:customStyle="1">
    <w:name w:val="Подзаголовок Знак"/>
    <w:basedOn w:val="666"/>
    <w:link w:val="686"/>
    <w:uiPriority w:val="11"/>
    <w:rPr>
      <w:rFonts w:ascii="Cambria" w:hAnsi="Cambria" w:eastAsia="Times New Roman" w:cs="Times New Roman"/>
      <w:sz w:val="24"/>
      <w:szCs w:val="24"/>
    </w:rPr>
  </w:style>
  <w:style w:type="character" w:styleId="853">
    <w:name w:val="Strong"/>
    <w:basedOn w:val="666"/>
    <w:uiPriority w:val="22"/>
    <w:qFormat/>
    <w:rPr>
      <w:b/>
      <w:bCs/>
    </w:rPr>
  </w:style>
  <w:style w:type="character" w:styleId="854">
    <w:name w:val="Emphasis"/>
    <w:basedOn w:val="666"/>
    <w:uiPriority w:val="20"/>
    <w:qFormat/>
    <w:rPr>
      <w:rFonts w:ascii="Calibri" w:hAnsi="Calibri"/>
      <w:b/>
      <w:i/>
      <w:iCs/>
    </w:rPr>
  </w:style>
  <w:style w:type="character" w:styleId="855" w:customStyle="1">
    <w:name w:val="Цитата 2 Знак"/>
    <w:basedOn w:val="666"/>
    <w:link w:val="688"/>
    <w:uiPriority w:val="29"/>
    <w:rPr>
      <w:i/>
      <w:sz w:val="24"/>
      <w:szCs w:val="24"/>
    </w:rPr>
  </w:style>
  <w:style w:type="character" w:styleId="856" w:customStyle="1">
    <w:name w:val="Выделенная цитата Знак"/>
    <w:basedOn w:val="666"/>
    <w:link w:val="690"/>
    <w:uiPriority w:val="30"/>
    <w:rPr>
      <w:b/>
      <w:i/>
      <w:sz w:val="24"/>
    </w:rPr>
  </w:style>
  <w:style w:type="character" w:styleId="857">
    <w:name w:val="Subtle Emphasis"/>
    <w:uiPriority w:val="19"/>
    <w:qFormat/>
    <w:rPr>
      <w:i/>
      <w:color w:val="5a5a5a"/>
    </w:rPr>
  </w:style>
  <w:style w:type="character" w:styleId="858">
    <w:name w:val="Intense Emphasis"/>
    <w:basedOn w:val="666"/>
    <w:uiPriority w:val="21"/>
    <w:qFormat/>
    <w:rPr>
      <w:b/>
      <w:i/>
      <w:sz w:val="24"/>
      <w:szCs w:val="24"/>
      <w:u w:val="single"/>
    </w:rPr>
  </w:style>
  <w:style w:type="character" w:styleId="859">
    <w:name w:val="Subtle Reference"/>
    <w:basedOn w:val="666"/>
    <w:uiPriority w:val="31"/>
    <w:qFormat/>
    <w:rPr>
      <w:sz w:val="24"/>
      <w:szCs w:val="24"/>
      <w:u w:val="single"/>
    </w:rPr>
  </w:style>
  <w:style w:type="character" w:styleId="860">
    <w:name w:val="Intense Reference"/>
    <w:basedOn w:val="666"/>
    <w:uiPriority w:val="32"/>
    <w:qFormat/>
    <w:rPr>
      <w:b/>
      <w:sz w:val="24"/>
      <w:u w:val="single"/>
    </w:rPr>
  </w:style>
  <w:style w:type="character" w:styleId="861">
    <w:name w:val="Book Title"/>
    <w:basedOn w:val="666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62">
    <w:name w:val="Balloon Text"/>
    <w:basedOn w:val="656"/>
    <w:link w:val="8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666"/>
    <w:link w:val="86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64">
    <w:name w:val="annotation reference"/>
    <w:basedOn w:val="666"/>
    <w:uiPriority w:val="99"/>
    <w:semiHidden/>
    <w:unhideWhenUsed/>
    <w:rPr>
      <w:sz w:val="16"/>
      <w:szCs w:val="16"/>
    </w:rPr>
  </w:style>
  <w:style w:type="paragraph" w:styleId="865">
    <w:name w:val="annotation text"/>
    <w:basedOn w:val="656"/>
    <w:link w:val="866"/>
    <w:uiPriority w:val="99"/>
    <w:semiHidden/>
    <w:unhideWhenUsed/>
    <w:rPr>
      <w:sz w:val="20"/>
      <w:szCs w:val="20"/>
    </w:rPr>
  </w:style>
  <w:style w:type="character" w:styleId="866" w:customStyle="1">
    <w:name w:val="Текст примечания Знак"/>
    <w:basedOn w:val="666"/>
    <w:link w:val="865"/>
    <w:uiPriority w:val="99"/>
    <w:semiHidden/>
    <w:rPr>
      <w:lang w:eastAsia="en-US"/>
    </w:rPr>
  </w:style>
  <w:style w:type="paragraph" w:styleId="867">
    <w:name w:val="annotation subject"/>
    <w:basedOn w:val="865"/>
    <w:next w:val="865"/>
    <w:link w:val="868"/>
    <w:uiPriority w:val="99"/>
    <w:semiHidden/>
    <w:unhideWhenUsed/>
    <w:rPr>
      <w:b/>
      <w:bCs/>
    </w:rPr>
  </w:style>
  <w:style w:type="character" w:styleId="868" w:customStyle="1">
    <w:name w:val="Тема примечания Знак"/>
    <w:basedOn w:val="866"/>
    <w:link w:val="867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56AFFF40.dotm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lastModifiedBy>zonova_sv</cp:lastModifiedBy>
  <cp:revision>82</cp:revision>
  <dcterms:created xsi:type="dcterms:W3CDTF">2021-08-16T07:39:00Z</dcterms:created>
  <dcterms:modified xsi:type="dcterms:W3CDTF">2025-02-10T07:38:04Z</dcterms:modified>
  <cp:version>786432</cp:version>
</cp:coreProperties>
</file>