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610" w:rsidRDefault="00F7249C" w:rsidP="00313F61">
      <w:pPr>
        <w:pStyle w:val="1"/>
        <w:spacing w:after="0"/>
        <w:ind w:right="0"/>
        <w:jc w:val="right"/>
        <w:rPr>
          <w:szCs w:val="28"/>
        </w:rPr>
      </w:pPr>
      <w:r>
        <w:rPr>
          <w:szCs w:val="28"/>
        </w:rPr>
        <w:t>Приложение №</w:t>
      </w:r>
      <w:r w:rsidR="00F113AF">
        <w:rPr>
          <w:szCs w:val="28"/>
        </w:rPr>
        <w:t xml:space="preserve"> 3</w:t>
      </w:r>
    </w:p>
    <w:p w:rsidR="00173DD9" w:rsidRPr="00173DD9" w:rsidRDefault="00173DD9" w:rsidP="00173DD9"/>
    <w:p w:rsidR="00FB2A37" w:rsidRPr="00173DD9" w:rsidRDefault="00AF71D0" w:rsidP="002505D0">
      <w:pPr>
        <w:pStyle w:val="1"/>
        <w:spacing w:after="0"/>
        <w:ind w:right="0" w:firstLine="0"/>
        <w:jc w:val="center"/>
        <w:rPr>
          <w:b/>
          <w:szCs w:val="28"/>
        </w:rPr>
      </w:pPr>
      <w:r w:rsidRPr="00173DD9">
        <w:rPr>
          <w:b/>
          <w:szCs w:val="28"/>
        </w:rPr>
        <w:t>Основные параметры</w:t>
      </w:r>
      <w:r w:rsidR="00A33C56" w:rsidRPr="00173DD9">
        <w:rPr>
          <w:b/>
          <w:szCs w:val="28"/>
        </w:rPr>
        <w:t xml:space="preserve"> </w:t>
      </w:r>
      <w:r w:rsidR="00C04689" w:rsidRPr="00173DD9">
        <w:rPr>
          <w:b/>
          <w:szCs w:val="28"/>
        </w:rPr>
        <w:t>исполнения консолидированного бюджета Удмуртской Республики по агропромышленному</w:t>
      </w:r>
      <w:r w:rsidR="00156D79" w:rsidRPr="00173DD9">
        <w:rPr>
          <w:b/>
          <w:szCs w:val="28"/>
        </w:rPr>
        <w:t xml:space="preserve"> комплекс</w:t>
      </w:r>
      <w:r w:rsidR="00C04689" w:rsidRPr="00173DD9">
        <w:rPr>
          <w:b/>
          <w:szCs w:val="28"/>
        </w:rPr>
        <w:t>у</w:t>
      </w:r>
      <w:r w:rsidR="00C3754A" w:rsidRPr="00173DD9">
        <w:rPr>
          <w:b/>
          <w:szCs w:val="28"/>
        </w:rPr>
        <w:t xml:space="preserve"> </w:t>
      </w:r>
      <w:r w:rsidR="00FB2A37" w:rsidRPr="00173DD9">
        <w:rPr>
          <w:b/>
          <w:szCs w:val="28"/>
        </w:rPr>
        <w:t>по состоянию</w:t>
      </w:r>
    </w:p>
    <w:p w:rsidR="00526401" w:rsidRPr="00173DD9" w:rsidRDefault="00C3754A" w:rsidP="002505D0">
      <w:pPr>
        <w:pStyle w:val="1"/>
        <w:spacing w:after="0"/>
        <w:ind w:right="0" w:firstLine="0"/>
        <w:jc w:val="center"/>
        <w:rPr>
          <w:b/>
          <w:szCs w:val="28"/>
        </w:rPr>
      </w:pPr>
      <w:r w:rsidRPr="00173DD9">
        <w:rPr>
          <w:b/>
          <w:szCs w:val="28"/>
        </w:rPr>
        <w:t xml:space="preserve">на 1 </w:t>
      </w:r>
      <w:r w:rsidR="001858A8">
        <w:rPr>
          <w:b/>
          <w:szCs w:val="28"/>
        </w:rPr>
        <w:t>сентября</w:t>
      </w:r>
      <w:r w:rsidR="004012C0">
        <w:rPr>
          <w:b/>
          <w:szCs w:val="28"/>
        </w:rPr>
        <w:t xml:space="preserve"> </w:t>
      </w:r>
      <w:r w:rsidRPr="00173DD9">
        <w:rPr>
          <w:b/>
          <w:szCs w:val="28"/>
        </w:rPr>
        <w:t>201</w:t>
      </w:r>
      <w:r w:rsidR="007617E2">
        <w:rPr>
          <w:b/>
          <w:szCs w:val="28"/>
        </w:rPr>
        <w:t>4</w:t>
      </w:r>
      <w:r w:rsidRPr="00173DD9">
        <w:rPr>
          <w:b/>
          <w:szCs w:val="28"/>
        </w:rPr>
        <w:t xml:space="preserve"> года</w:t>
      </w:r>
    </w:p>
    <w:p w:rsidR="00173DD9" w:rsidRPr="00173DD9" w:rsidRDefault="00173DD9" w:rsidP="00173DD9"/>
    <w:tbl>
      <w:tblPr>
        <w:tblW w:w="1020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03"/>
        <w:gridCol w:w="1701"/>
        <w:gridCol w:w="1559"/>
        <w:gridCol w:w="1843"/>
      </w:tblGrid>
      <w:tr w:rsidR="009D10D9" w:rsidRPr="004E2017" w:rsidTr="00173DD9">
        <w:trPr>
          <w:trHeight w:val="1165"/>
        </w:trPr>
        <w:tc>
          <w:tcPr>
            <w:tcW w:w="5103" w:type="dxa"/>
            <w:vAlign w:val="center"/>
          </w:tcPr>
          <w:p w:rsidR="009D10D9" w:rsidRPr="00660191" w:rsidRDefault="009D10D9" w:rsidP="00313F61">
            <w:pPr>
              <w:ind w:right="-108"/>
              <w:jc w:val="center"/>
              <w:rPr>
                <w:b/>
                <w:sz w:val="28"/>
                <w:szCs w:val="28"/>
              </w:rPr>
            </w:pPr>
            <w:r w:rsidRPr="00660191">
              <w:rPr>
                <w:b/>
                <w:sz w:val="28"/>
                <w:szCs w:val="28"/>
              </w:rPr>
              <w:t>НАИМЕНОВАНИЕ РАСХОДОВ</w:t>
            </w:r>
          </w:p>
        </w:tc>
        <w:tc>
          <w:tcPr>
            <w:tcW w:w="1701" w:type="dxa"/>
            <w:vAlign w:val="center"/>
          </w:tcPr>
          <w:p w:rsidR="009D10D9" w:rsidRPr="00660191" w:rsidRDefault="009D10D9" w:rsidP="00C51030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660191">
              <w:rPr>
                <w:b/>
                <w:bCs/>
                <w:sz w:val="28"/>
                <w:szCs w:val="28"/>
              </w:rPr>
              <w:t xml:space="preserve">Фактическое исполнение </w:t>
            </w:r>
            <w:r w:rsidRPr="001F2CE0">
              <w:rPr>
                <w:bCs/>
                <w:sz w:val="28"/>
                <w:szCs w:val="28"/>
              </w:rPr>
              <w:t>тыс. руб.</w:t>
            </w:r>
          </w:p>
        </w:tc>
        <w:tc>
          <w:tcPr>
            <w:tcW w:w="1559" w:type="dxa"/>
            <w:vAlign w:val="center"/>
          </w:tcPr>
          <w:p w:rsidR="009D10D9" w:rsidRPr="00660191" w:rsidRDefault="009D10D9" w:rsidP="00C51030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660191">
              <w:rPr>
                <w:b/>
                <w:bCs/>
                <w:sz w:val="28"/>
                <w:szCs w:val="28"/>
              </w:rPr>
              <w:t>% исполнения годового плана</w:t>
            </w:r>
          </w:p>
        </w:tc>
        <w:tc>
          <w:tcPr>
            <w:tcW w:w="1843" w:type="dxa"/>
          </w:tcPr>
          <w:p w:rsidR="009D10D9" w:rsidRPr="00173DD9" w:rsidRDefault="00660191" w:rsidP="00660191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660191">
              <w:rPr>
                <w:b/>
                <w:bCs/>
                <w:sz w:val="28"/>
                <w:szCs w:val="28"/>
              </w:rPr>
              <w:t>Т</w:t>
            </w:r>
            <w:r w:rsidRPr="00660191">
              <w:rPr>
                <w:bCs/>
                <w:sz w:val="28"/>
                <w:szCs w:val="28"/>
              </w:rPr>
              <w:t>р</w:t>
            </w:r>
            <w:proofErr w:type="spellEnd"/>
            <w:proofErr w:type="gramEnd"/>
            <w:r w:rsidRPr="00660191">
              <w:rPr>
                <w:b/>
                <w:bCs/>
                <w:sz w:val="28"/>
                <w:szCs w:val="28"/>
              </w:rPr>
              <w:t xml:space="preserve"> </w:t>
            </w:r>
            <w:r w:rsidRPr="00660191">
              <w:rPr>
                <w:b/>
                <w:bCs/>
                <w:sz w:val="28"/>
                <w:szCs w:val="28"/>
                <w:vertAlign w:val="subscript"/>
              </w:rPr>
              <w:t>к соответствующему периоду прошлого года,</w:t>
            </w:r>
            <w:r w:rsidRPr="00660191">
              <w:rPr>
                <w:b/>
                <w:bCs/>
                <w:sz w:val="28"/>
                <w:szCs w:val="28"/>
              </w:rPr>
              <w:t xml:space="preserve"> </w:t>
            </w:r>
            <w:r w:rsidRPr="00660191">
              <w:rPr>
                <w:b/>
                <w:bCs/>
              </w:rPr>
              <w:t>%</w:t>
            </w:r>
          </w:p>
        </w:tc>
      </w:tr>
      <w:tr w:rsidR="009D10D9" w:rsidRPr="004E2017" w:rsidTr="00173DD9">
        <w:trPr>
          <w:trHeight w:val="644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0D9" w:rsidRDefault="009D10D9" w:rsidP="00F113AF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Источник финансирования - б</w:t>
            </w:r>
            <w:r w:rsidRPr="00F7249C">
              <w:rPr>
                <w:b/>
                <w:sz w:val="28"/>
                <w:szCs w:val="28"/>
              </w:rPr>
              <w:t>юджет Удмуртской Республики</w:t>
            </w:r>
          </w:p>
        </w:tc>
      </w:tr>
      <w:tr w:rsidR="001858A8" w:rsidRPr="004E2017" w:rsidTr="004B501E">
        <w:trPr>
          <w:trHeight w:val="882"/>
        </w:trPr>
        <w:tc>
          <w:tcPr>
            <w:tcW w:w="5103" w:type="dxa"/>
          </w:tcPr>
          <w:p w:rsidR="001858A8" w:rsidRPr="00AA69C1" w:rsidRDefault="001858A8" w:rsidP="001858A8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4B501E">
              <w:rPr>
                <w:b/>
                <w:sz w:val="28"/>
                <w:szCs w:val="28"/>
              </w:rPr>
              <w:t>Расходов по агропромышленному комплексу, из них:</w:t>
            </w:r>
          </w:p>
        </w:tc>
        <w:tc>
          <w:tcPr>
            <w:tcW w:w="1701" w:type="dxa"/>
            <w:vAlign w:val="center"/>
          </w:tcPr>
          <w:p w:rsidR="001858A8" w:rsidRPr="001858A8" w:rsidRDefault="001858A8" w:rsidP="00195230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1858A8">
              <w:rPr>
                <w:b/>
                <w:bCs/>
                <w:sz w:val="28"/>
                <w:szCs w:val="28"/>
              </w:rPr>
              <w:t xml:space="preserve">1 </w:t>
            </w:r>
            <w:r w:rsidR="00195230">
              <w:rPr>
                <w:b/>
                <w:bCs/>
                <w:sz w:val="28"/>
                <w:szCs w:val="28"/>
              </w:rPr>
              <w:t>090 359,2</w:t>
            </w:r>
          </w:p>
        </w:tc>
        <w:tc>
          <w:tcPr>
            <w:tcW w:w="1559" w:type="dxa"/>
            <w:vAlign w:val="center"/>
          </w:tcPr>
          <w:p w:rsidR="001858A8" w:rsidRPr="001858A8" w:rsidRDefault="001858A8" w:rsidP="001858A8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1858A8">
              <w:rPr>
                <w:b/>
                <w:bCs/>
                <w:sz w:val="28"/>
                <w:szCs w:val="28"/>
              </w:rPr>
              <w:t>68,6</w:t>
            </w:r>
          </w:p>
        </w:tc>
        <w:tc>
          <w:tcPr>
            <w:tcW w:w="1843" w:type="dxa"/>
            <w:vAlign w:val="center"/>
          </w:tcPr>
          <w:p w:rsidR="001858A8" w:rsidRPr="001858A8" w:rsidRDefault="00195230" w:rsidP="001858A8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89,2</w:t>
            </w:r>
          </w:p>
        </w:tc>
      </w:tr>
      <w:tr w:rsidR="001858A8" w:rsidRPr="004E2017" w:rsidTr="004B501E">
        <w:trPr>
          <w:trHeight w:val="710"/>
        </w:trPr>
        <w:tc>
          <w:tcPr>
            <w:tcW w:w="5103" w:type="dxa"/>
          </w:tcPr>
          <w:p w:rsidR="001858A8" w:rsidRPr="00AA69C1" w:rsidRDefault="001858A8" w:rsidP="001858A8">
            <w:pPr>
              <w:spacing w:line="240" w:lineRule="atLeast"/>
              <w:ind w:left="317" w:hanging="27"/>
              <w:jc w:val="both"/>
              <w:rPr>
                <w:i/>
                <w:sz w:val="28"/>
                <w:szCs w:val="28"/>
              </w:rPr>
            </w:pPr>
            <w:r w:rsidRPr="00AA69C1">
              <w:rPr>
                <w:i/>
                <w:sz w:val="28"/>
                <w:szCs w:val="28"/>
              </w:rPr>
              <w:t xml:space="preserve"> государственная поддержка отраслей сельского хозяйства*</w:t>
            </w:r>
          </w:p>
        </w:tc>
        <w:tc>
          <w:tcPr>
            <w:tcW w:w="1701" w:type="dxa"/>
            <w:vAlign w:val="center"/>
          </w:tcPr>
          <w:p w:rsidR="001858A8" w:rsidRPr="001858A8" w:rsidRDefault="001858A8" w:rsidP="001858A8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1858A8">
              <w:rPr>
                <w:bCs/>
                <w:i/>
                <w:sz w:val="28"/>
                <w:szCs w:val="28"/>
              </w:rPr>
              <w:t>841 330,</w:t>
            </w:r>
            <w:r w:rsidR="00195230">
              <w:rPr>
                <w:bCs/>
                <w:i/>
                <w:sz w:val="28"/>
                <w:szCs w:val="28"/>
              </w:rPr>
              <w:t>8</w:t>
            </w:r>
          </w:p>
        </w:tc>
        <w:tc>
          <w:tcPr>
            <w:tcW w:w="1559" w:type="dxa"/>
            <w:vAlign w:val="center"/>
          </w:tcPr>
          <w:p w:rsidR="001858A8" w:rsidRPr="001858A8" w:rsidRDefault="001858A8" w:rsidP="001858A8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1858A8">
              <w:rPr>
                <w:bCs/>
                <w:i/>
                <w:sz w:val="28"/>
                <w:szCs w:val="28"/>
              </w:rPr>
              <w:t>71,</w:t>
            </w:r>
            <w:r w:rsidR="00195230">
              <w:rPr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:rsidR="001858A8" w:rsidRPr="001858A8" w:rsidRDefault="001858A8" w:rsidP="001858A8">
            <w:pPr>
              <w:ind w:left="-108" w:right="-108"/>
              <w:jc w:val="center"/>
              <w:rPr>
                <w:bCs/>
                <w:i/>
                <w:sz w:val="28"/>
                <w:szCs w:val="28"/>
                <w:highlight w:val="yellow"/>
              </w:rPr>
            </w:pPr>
            <w:r w:rsidRPr="001858A8">
              <w:rPr>
                <w:bCs/>
                <w:i/>
                <w:sz w:val="28"/>
                <w:szCs w:val="28"/>
              </w:rPr>
              <w:t>84,4</w:t>
            </w:r>
          </w:p>
        </w:tc>
      </w:tr>
      <w:tr w:rsidR="009D10D9" w:rsidRPr="004E2017" w:rsidTr="00173DD9">
        <w:trPr>
          <w:trHeight w:val="797"/>
        </w:trPr>
        <w:tc>
          <w:tcPr>
            <w:tcW w:w="10206" w:type="dxa"/>
            <w:gridSpan w:val="4"/>
            <w:vAlign w:val="center"/>
          </w:tcPr>
          <w:p w:rsidR="009D10D9" w:rsidRDefault="009D10D9" w:rsidP="00DD21D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Источник финансирования - б</w:t>
            </w:r>
            <w:r w:rsidRPr="00F7249C">
              <w:rPr>
                <w:b/>
                <w:sz w:val="28"/>
                <w:szCs w:val="28"/>
              </w:rPr>
              <w:t xml:space="preserve">юджеты муниципальных </w:t>
            </w:r>
            <w:r>
              <w:rPr>
                <w:b/>
                <w:sz w:val="28"/>
                <w:szCs w:val="28"/>
              </w:rPr>
              <w:t>районов</w:t>
            </w:r>
          </w:p>
        </w:tc>
      </w:tr>
      <w:tr w:rsidR="001858A8" w:rsidRPr="004E2017" w:rsidTr="00AA69C1">
        <w:trPr>
          <w:trHeight w:val="729"/>
        </w:trPr>
        <w:tc>
          <w:tcPr>
            <w:tcW w:w="5103" w:type="dxa"/>
          </w:tcPr>
          <w:p w:rsidR="001858A8" w:rsidRPr="00AA69C1" w:rsidRDefault="001858A8" w:rsidP="001858A8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4B501E">
              <w:rPr>
                <w:b/>
                <w:sz w:val="28"/>
                <w:szCs w:val="28"/>
              </w:rPr>
              <w:t>Расходов по агропромышленному комплексу, из них:</w:t>
            </w:r>
          </w:p>
        </w:tc>
        <w:tc>
          <w:tcPr>
            <w:tcW w:w="1701" w:type="dxa"/>
            <w:vAlign w:val="center"/>
          </w:tcPr>
          <w:p w:rsidR="001858A8" w:rsidRPr="001858A8" w:rsidRDefault="001858A8" w:rsidP="001858A8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1858A8">
              <w:rPr>
                <w:b/>
                <w:bCs/>
                <w:sz w:val="28"/>
                <w:szCs w:val="28"/>
              </w:rPr>
              <w:t>78 887,5</w:t>
            </w:r>
          </w:p>
        </w:tc>
        <w:tc>
          <w:tcPr>
            <w:tcW w:w="1559" w:type="dxa"/>
            <w:vAlign w:val="center"/>
          </w:tcPr>
          <w:p w:rsidR="001858A8" w:rsidRPr="001858A8" w:rsidRDefault="001858A8" w:rsidP="001858A8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1858A8">
              <w:rPr>
                <w:b/>
                <w:bCs/>
                <w:sz w:val="28"/>
                <w:szCs w:val="28"/>
              </w:rPr>
              <w:t>69,</w:t>
            </w:r>
            <w:r w:rsidR="00195230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:rsidR="001858A8" w:rsidRPr="001858A8" w:rsidRDefault="001858A8" w:rsidP="001858A8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1858A8">
              <w:rPr>
                <w:b/>
                <w:bCs/>
                <w:sz w:val="28"/>
                <w:szCs w:val="28"/>
              </w:rPr>
              <w:t>35,</w:t>
            </w:r>
            <w:r w:rsidR="00302173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1858A8" w:rsidRPr="004E2017" w:rsidTr="00AA69C1">
        <w:trPr>
          <w:trHeight w:val="698"/>
        </w:trPr>
        <w:tc>
          <w:tcPr>
            <w:tcW w:w="5103" w:type="dxa"/>
          </w:tcPr>
          <w:p w:rsidR="001858A8" w:rsidRPr="00AA69C1" w:rsidRDefault="001858A8" w:rsidP="001858A8">
            <w:pPr>
              <w:spacing w:line="240" w:lineRule="atLeast"/>
              <w:ind w:left="317" w:hanging="27"/>
              <w:jc w:val="both"/>
              <w:rPr>
                <w:i/>
                <w:sz w:val="28"/>
                <w:szCs w:val="28"/>
              </w:rPr>
            </w:pPr>
            <w:r w:rsidRPr="00AA69C1">
              <w:rPr>
                <w:i/>
                <w:sz w:val="28"/>
                <w:szCs w:val="28"/>
              </w:rPr>
              <w:t>государственная поддержка отраслей сельского хозяйства</w:t>
            </w:r>
          </w:p>
        </w:tc>
        <w:tc>
          <w:tcPr>
            <w:tcW w:w="1701" w:type="dxa"/>
            <w:vAlign w:val="center"/>
          </w:tcPr>
          <w:p w:rsidR="001858A8" w:rsidRPr="001858A8" w:rsidRDefault="00195230" w:rsidP="001858A8">
            <w:pPr>
              <w:ind w:left="-108" w:right="-108"/>
              <w:jc w:val="center"/>
              <w:rPr>
                <w:bCs/>
                <w:i/>
                <w:sz w:val="28"/>
                <w:szCs w:val="28"/>
                <w:highlight w:val="yellow"/>
              </w:rPr>
            </w:pPr>
            <w:r>
              <w:rPr>
                <w:bCs/>
                <w:i/>
                <w:sz w:val="28"/>
                <w:szCs w:val="28"/>
              </w:rPr>
              <w:t>5 476,2</w:t>
            </w:r>
          </w:p>
        </w:tc>
        <w:tc>
          <w:tcPr>
            <w:tcW w:w="1559" w:type="dxa"/>
            <w:vAlign w:val="center"/>
          </w:tcPr>
          <w:p w:rsidR="001858A8" w:rsidRPr="001858A8" w:rsidRDefault="00195230" w:rsidP="001858A8">
            <w:pPr>
              <w:ind w:left="-108" w:right="-108"/>
              <w:jc w:val="center"/>
              <w:rPr>
                <w:bCs/>
                <w:i/>
                <w:sz w:val="28"/>
                <w:szCs w:val="28"/>
                <w:highlight w:val="yellow"/>
              </w:rPr>
            </w:pPr>
            <w:r>
              <w:rPr>
                <w:bCs/>
                <w:i/>
                <w:sz w:val="28"/>
                <w:szCs w:val="28"/>
              </w:rPr>
              <w:t>55,5</w:t>
            </w:r>
          </w:p>
        </w:tc>
        <w:tc>
          <w:tcPr>
            <w:tcW w:w="1843" w:type="dxa"/>
            <w:vAlign w:val="center"/>
          </w:tcPr>
          <w:p w:rsidR="001858A8" w:rsidRPr="001858A8" w:rsidRDefault="00195230" w:rsidP="001858A8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3,3</w:t>
            </w:r>
          </w:p>
        </w:tc>
      </w:tr>
      <w:tr w:rsidR="009D10D9" w:rsidRPr="004E2017" w:rsidTr="00173DD9">
        <w:trPr>
          <w:trHeight w:val="838"/>
        </w:trPr>
        <w:tc>
          <w:tcPr>
            <w:tcW w:w="10206" w:type="dxa"/>
            <w:gridSpan w:val="4"/>
            <w:vAlign w:val="center"/>
          </w:tcPr>
          <w:p w:rsidR="009D10D9" w:rsidRDefault="009D10D9" w:rsidP="00DD21D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Источник финансирования – бюджет Российской Федерации</w:t>
            </w:r>
          </w:p>
        </w:tc>
      </w:tr>
      <w:tr w:rsidR="001858A8" w:rsidRPr="004E2017" w:rsidTr="00AA69C1">
        <w:trPr>
          <w:trHeight w:val="704"/>
        </w:trPr>
        <w:tc>
          <w:tcPr>
            <w:tcW w:w="5103" w:type="dxa"/>
          </w:tcPr>
          <w:p w:rsidR="001858A8" w:rsidRPr="00AA69C1" w:rsidRDefault="001858A8" w:rsidP="001858A8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4B501E">
              <w:rPr>
                <w:b/>
                <w:sz w:val="28"/>
                <w:szCs w:val="28"/>
              </w:rPr>
              <w:t>Расходов по агропромышленному комплексу, из них:</w:t>
            </w:r>
          </w:p>
        </w:tc>
        <w:tc>
          <w:tcPr>
            <w:tcW w:w="1701" w:type="dxa"/>
            <w:vAlign w:val="center"/>
          </w:tcPr>
          <w:p w:rsidR="001858A8" w:rsidRPr="001858A8" w:rsidRDefault="00195230" w:rsidP="00302173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970 519,5</w:t>
            </w:r>
          </w:p>
        </w:tc>
        <w:tc>
          <w:tcPr>
            <w:tcW w:w="1559" w:type="dxa"/>
            <w:vAlign w:val="center"/>
          </w:tcPr>
          <w:p w:rsidR="001858A8" w:rsidRPr="001858A8" w:rsidRDefault="001858A8" w:rsidP="00195230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1858A8">
              <w:rPr>
                <w:b/>
                <w:bCs/>
                <w:sz w:val="28"/>
                <w:szCs w:val="28"/>
              </w:rPr>
              <w:t>72,</w:t>
            </w:r>
            <w:r w:rsidR="00195230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vAlign w:val="center"/>
          </w:tcPr>
          <w:p w:rsidR="001858A8" w:rsidRPr="001858A8" w:rsidRDefault="001858A8" w:rsidP="00195230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1858A8">
              <w:rPr>
                <w:b/>
                <w:bCs/>
                <w:sz w:val="28"/>
                <w:szCs w:val="28"/>
              </w:rPr>
              <w:t>88,</w:t>
            </w:r>
            <w:r w:rsidR="00195230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1858A8" w:rsidRPr="004E2017" w:rsidTr="00AA69C1">
        <w:trPr>
          <w:trHeight w:val="244"/>
        </w:trPr>
        <w:tc>
          <w:tcPr>
            <w:tcW w:w="5103" w:type="dxa"/>
          </w:tcPr>
          <w:p w:rsidR="001858A8" w:rsidRPr="00AA69C1" w:rsidRDefault="001858A8" w:rsidP="001858A8">
            <w:pPr>
              <w:spacing w:line="240" w:lineRule="atLeast"/>
              <w:ind w:left="317" w:hanging="27"/>
              <w:jc w:val="both"/>
              <w:rPr>
                <w:i/>
                <w:sz w:val="28"/>
                <w:szCs w:val="28"/>
              </w:rPr>
            </w:pPr>
            <w:r w:rsidRPr="00AA69C1">
              <w:rPr>
                <w:i/>
                <w:sz w:val="28"/>
                <w:szCs w:val="28"/>
              </w:rPr>
              <w:t>государственная поддержка отраслей сельского хозяйства</w:t>
            </w:r>
          </w:p>
        </w:tc>
        <w:tc>
          <w:tcPr>
            <w:tcW w:w="1701" w:type="dxa"/>
            <w:vAlign w:val="center"/>
          </w:tcPr>
          <w:p w:rsidR="001858A8" w:rsidRPr="001858A8" w:rsidRDefault="001858A8" w:rsidP="001858A8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1858A8">
              <w:rPr>
                <w:bCs/>
                <w:i/>
                <w:sz w:val="28"/>
                <w:szCs w:val="28"/>
              </w:rPr>
              <w:t>962 699,6</w:t>
            </w:r>
          </w:p>
        </w:tc>
        <w:tc>
          <w:tcPr>
            <w:tcW w:w="1559" w:type="dxa"/>
            <w:vAlign w:val="center"/>
          </w:tcPr>
          <w:p w:rsidR="001858A8" w:rsidRPr="001858A8" w:rsidRDefault="001858A8" w:rsidP="00195230">
            <w:pPr>
              <w:ind w:left="-108" w:right="-108"/>
              <w:jc w:val="center"/>
              <w:rPr>
                <w:bCs/>
                <w:i/>
                <w:sz w:val="28"/>
                <w:szCs w:val="28"/>
                <w:highlight w:val="yellow"/>
              </w:rPr>
            </w:pPr>
            <w:r w:rsidRPr="001858A8">
              <w:rPr>
                <w:bCs/>
                <w:i/>
                <w:sz w:val="28"/>
                <w:szCs w:val="28"/>
              </w:rPr>
              <w:t>72,</w:t>
            </w:r>
            <w:r w:rsidR="00195230">
              <w:rPr>
                <w:bCs/>
                <w:i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:rsidR="001858A8" w:rsidRPr="001858A8" w:rsidRDefault="001858A8" w:rsidP="00195230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1858A8">
              <w:rPr>
                <w:bCs/>
                <w:i/>
                <w:sz w:val="28"/>
                <w:szCs w:val="28"/>
              </w:rPr>
              <w:t>88,</w:t>
            </w:r>
            <w:r w:rsidR="00195230">
              <w:rPr>
                <w:bCs/>
                <w:i/>
                <w:sz w:val="28"/>
                <w:szCs w:val="28"/>
              </w:rPr>
              <w:t>0</w:t>
            </w:r>
          </w:p>
        </w:tc>
      </w:tr>
      <w:tr w:rsidR="005354FB" w:rsidRPr="004E2017" w:rsidTr="00173DD9">
        <w:trPr>
          <w:trHeight w:val="742"/>
        </w:trPr>
        <w:tc>
          <w:tcPr>
            <w:tcW w:w="10206" w:type="dxa"/>
            <w:gridSpan w:val="4"/>
            <w:vAlign w:val="center"/>
          </w:tcPr>
          <w:p w:rsidR="005354FB" w:rsidRPr="00E16523" w:rsidRDefault="005354FB" w:rsidP="00173DD9">
            <w:pPr>
              <w:ind w:left="-108" w:right="-108"/>
              <w:jc w:val="center"/>
              <w:rPr>
                <w:b/>
                <w:i/>
                <w:sz w:val="28"/>
                <w:szCs w:val="28"/>
              </w:rPr>
            </w:pPr>
            <w:r w:rsidRPr="00156D79">
              <w:rPr>
                <w:b/>
                <w:sz w:val="28"/>
                <w:szCs w:val="28"/>
              </w:rPr>
              <w:t>Итого по всем источникам финансирования</w:t>
            </w:r>
            <w:r w:rsidR="00195230">
              <w:rPr>
                <w:b/>
                <w:sz w:val="28"/>
                <w:szCs w:val="28"/>
              </w:rPr>
              <w:t xml:space="preserve"> – консолидированный </w:t>
            </w:r>
            <w:r w:rsidR="00195230">
              <w:rPr>
                <w:b/>
                <w:sz w:val="28"/>
                <w:szCs w:val="28"/>
              </w:rPr>
              <w:br/>
              <w:t>бюджет Удмуртской Республики</w:t>
            </w:r>
          </w:p>
        </w:tc>
      </w:tr>
      <w:tr w:rsidR="001858A8" w:rsidRPr="009550F4" w:rsidTr="00AA69C1">
        <w:trPr>
          <w:trHeight w:val="812"/>
        </w:trPr>
        <w:tc>
          <w:tcPr>
            <w:tcW w:w="5103" w:type="dxa"/>
          </w:tcPr>
          <w:p w:rsidR="001858A8" w:rsidRPr="00AA69C1" w:rsidRDefault="001858A8" w:rsidP="001858A8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4B501E">
              <w:rPr>
                <w:b/>
                <w:sz w:val="28"/>
                <w:szCs w:val="28"/>
              </w:rPr>
              <w:t>Расходов по агропромышленному комплексу, из них:</w:t>
            </w:r>
          </w:p>
        </w:tc>
        <w:tc>
          <w:tcPr>
            <w:tcW w:w="1701" w:type="dxa"/>
            <w:vAlign w:val="center"/>
          </w:tcPr>
          <w:p w:rsidR="001858A8" w:rsidRPr="001858A8" w:rsidRDefault="001858A8" w:rsidP="00302173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1858A8">
              <w:rPr>
                <w:b/>
                <w:bCs/>
                <w:sz w:val="28"/>
                <w:szCs w:val="28"/>
              </w:rPr>
              <w:t>2 1</w:t>
            </w:r>
            <w:r w:rsidR="00302173">
              <w:rPr>
                <w:b/>
                <w:bCs/>
                <w:sz w:val="28"/>
                <w:szCs w:val="28"/>
              </w:rPr>
              <w:t>21 146</w:t>
            </w:r>
            <w:r w:rsidRPr="001858A8">
              <w:rPr>
                <w:b/>
                <w:bCs/>
                <w:sz w:val="28"/>
                <w:szCs w:val="28"/>
              </w:rPr>
              <w:t>,</w:t>
            </w:r>
            <w:r w:rsidR="00302173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1858A8" w:rsidRPr="001858A8" w:rsidRDefault="001858A8" w:rsidP="00195230">
            <w:pPr>
              <w:ind w:left="-108" w:right="-108"/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  <w:r w:rsidRPr="001858A8">
              <w:rPr>
                <w:b/>
                <w:bCs/>
                <w:sz w:val="28"/>
                <w:szCs w:val="28"/>
              </w:rPr>
              <w:t>70,</w:t>
            </w:r>
            <w:r w:rsidR="0019523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:rsidR="001858A8" w:rsidRPr="001858A8" w:rsidRDefault="00302173" w:rsidP="001858A8">
            <w:pPr>
              <w:ind w:right="-108"/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  <w:r>
              <w:rPr>
                <w:b/>
                <w:bCs/>
                <w:sz w:val="28"/>
                <w:szCs w:val="28"/>
              </w:rPr>
              <w:t>83</w:t>
            </w:r>
            <w:r w:rsidR="001858A8" w:rsidRPr="001858A8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1858A8" w:rsidRPr="004E2017" w:rsidTr="00AA69C1">
        <w:trPr>
          <w:trHeight w:val="710"/>
        </w:trPr>
        <w:tc>
          <w:tcPr>
            <w:tcW w:w="5103" w:type="dxa"/>
          </w:tcPr>
          <w:p w:rsidR="001858A8" w:rsidRPr="00AA69C1" w:rsidRDefault="001858A8" w:rsidP="001858A8">
            <w:pPr>
              <w:spacing w:line="240" w:lineRule="atLeast"/>
              <w:ind w:left="317" w:hanging="27"/>
              <w:jc w:val="both"/>
              <w:rPr>
                <w:i/>
                <w:sz w:val="28"/>
                <w:szCs w:val="28"/>
              </w:rPr>
            </w:pPr>
            <w:r w:rsidRPr="00AA69C1">
              <w:rPr>
                <w:i/>
                <w:sz w:val="28"/>
                <w:szCs w:val="28"/>
              </w:rPr>
              <w:t>государственная поддержка отраслей сельского хозяйства</w:t>
            </w:r>
            <w:r>
              <w:rPr>
                <w:i/>
                <w:sz w:val="28"/>
                <w:szCs w:val="28"/>
              </w:rPr>
              <w:t>*</w:t>
            </w:r>
          </w:p>
        </w:tc>
        <w:tc>
          <w:tcPr>
            <w:tcW w:w="1701" w:type="dxa"/>
            <w:vAlign w:val="center"/>
          </w:tcPr>
          <w:p w:rsidR="00195230" w:rsidRPr="001858A8" w:rsidRDefault="001858A8" w:rsidP="00195230">
            <w:pPr>
              <w:ind w:left="-108" w:right="-108"/>
              <w:jc w:val="center"/>
              <w:rPr>
                <w:bCs/>
                <w:i/>
                <w:sz w:val="28"/>
                <w:szCs w:val="28"/>
              </w:rPr>
            </w:pPr>
            <w:r w:rsidRPr="001858A8">
              <w:rPr>
                <w:bCs/>
                <w:i/>
                <w:sz w:val="28"/>
                <w:szCs w:val="28"/>
              </w:rPr>
              <w:t>1</w:t>
            </w:r>
            <w:r w:rsidR="00195230">
              <w:rPr>
                <w:bCs/>
                <w:i/>
                <w:sz w:val="28"/>
                <w:szCs w:val="28"/>
              </w:rPr>
              <w:t> 809 506,5</w:t>
            </w:r>
          </w:p>
        </w:tc>
        <w:tc>
          <w:tcPr>
            <w:tcW w:w="1559" w:type="dxa"/>
            <w:vAlign w:val="center"/>
          </w:tcPr>
          <w:p w:rsidR="001858A8" w:rsidRPr="001858A8" w:rsidRDefault="00195230" w:rsidP="001858A8">
            <w:pPr>
              <w:ind w:left="-108" w:right="-108"/>
              <w:jc w:val="center"/>
              <w:rPr>
                <w:bCs/>
                <w:i/>
                <w:sz w:val="28"/>
                <w:szCs w:val="28"/>
                <w:highlight w:val="yellow"/>
              </w:rPr>
            </w:pPr>
            <w:r>
              <w:rPr>
                <w:bCs/>
                <w:i/>
                <w:sz w:val="28"/>
                <w:szCs w:val="28"/>
              </w:rPr>
              <w:t>71,8</w:t>
            </w:r>
          </w:p>
        </w:tc>
        <w:tc>
          <w:tcPr>
            <w:tcW w:w="1843" w:type="dxa"/>
            <w:vAlign w:val="center"/>
          </w:tcPr>
          <w:p w:rsidR="001858A8" w:rsidRPr="001858A8" w:rsidRDefault="00195230" w:rsidP="001858A8">
            <w:pPr>
              <w:ind w:left="-108" w:right="-108"/>
              <w:jc w:val="center"/>
              <w:rPr>
                <w:bCs/>
                <w:i/>
                <w:sz w:val="28"/>
                <w:szCs w:val="28"/>
                <w:highlight w:val="yellow"/>
              </w:rPr>
            </w:pPr>
            <w:r>
              <w:rPr>
                <w:bCs/>
                <w:i/>
                <w:sz w:val="28"/>
                <w:szCs w:val="28"/>
              </w:rPr>
              <w:t>80,2</w:t>
            </w:r>
          </w:p>
        </w:tc>
      </w:tr>
    </w:tbl>
    <w:p w:rsidR="00AA69C1" w:rsidRDefault="00AA69C1" w:rsidP="00710C3A">
      <w:pPr>
        <w:pStyle w:val="3"/>
        <w:spacing w:after="0"/>
        <w:ind w:firstLine="0"/>
        <w:rPr>
          <w:sz w:val="22"/>
          <w:szCs w:val="22"/>
        </w:rPr>
      </w:pPr>
    </w:p>
    <w:p w:rsidR="0009684A" w:rsidRPr="008B7035" w:rsidRDefault="008B7035" w:rsidP="00AA69C1">
      <w:pPr>
        <w:pStyle w:val="3"/>
        <w:spacing w:after="0"/>
        <w:ind w:left="709" w:firstLine="0"/>
        <w:rPr>
          <w:sz w:val="28"/>
          <w:szCs w:val="28"/>
        </w:rPr>
      </w:pPr>
      <w:r w:rsidRPr="008B7035">
        <w:rPr>
          <w:sz w:val="28"/>
          <w:szCs w:val="28"/>
        </w:rPr>
        <w:t>*-  в расчете участвовали данные в рамках государственной поддержки, предусмотренной Минсельхозпроду УР</w:t>
      </w:r>
    </w:p>
    <w:sectPr w:rsidR="0009684A" w:rsidRPr="008B7035" w:rsidSect="00173DD9">
      <w:pgSz w:w="11906" w:h="16838"/>
      <w:pgMar w:top="851" w:right="426" w:bottom="142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230" w:rsidRDefault="00195230">
      <w:r>
        <w:separator/>
      </w:r>
    </w:p>
  </w:endnote>
  <w:endnote w:type="continuationSeparator" w:id="1">
    <w:p w:rsidR="00195230" w:rsidRDefault="001952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230" w:rsidRDefault="00195230">
      <w:r>
        <w:separator/>
      </w:r>
    </w:p>
  </w:footnote>
  <w:footnote w:type="continuationSeparator" w:id="1">
    <w:p w:rsidR="00195230" w:rsidRDefault="001952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737D8"/>
    <w:multiLevelType w:val="hybridMultilevel"/>
    <w:tmpl w:val="430A3D08"/>
    <w:lvl w:ilvl="0" w:tplc="3C281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60957"/>
    <w:multiLevelType w:val="hybridMultilevel"/>
    <w:tmpl w:val="91F61526"/>
    <w:lvl w:ilvl="0" w:tplc="0419000B">
      <w:start w:val="1"/>
      <w:numFmt w:val="bullet"/>
      <w:lvlText w:val=""/>
      <w:lvlJc w:val="left"/>
      <w:pPr>
        <w:tabs>
          <w:tab w:val="num" w:pos="1159"/>
        </w:tabs>
        <w:ind w:left="11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9"/>
        </w:tabs>
        <w:ind w:left="18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9"/>
        </w:tabs>
        <w:ind w:left="2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9"/>
        </w:tabs>
        <w:ind w:left="3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9"/>
        </w:tabs>
        <w:ind w:left="4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9"/>
        </w:tabs>
        <w:ind w:left="4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9"/>
        </w:tabs>
        <w:ind w:left="5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9"/>
        </w:tabs>
        <w:ind w:left="6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9"/>
        </w:tabs>
        <w:ind w:left="6919" w:hanging="360"/>
      </w:pPr>
      <w:rPr>
        <w:rFonts w:ascii="Wingdings" w:hAnsi="Wingdings" w:hint="default"/>
      </w:rPr>
    </w:lvl>
  </w:abstractNum>
  <w:abstractNum w:abstractNumId="2">
    <w:nsid w:val="13AD07EC"/>
    <w:multiLevelType w:val="hybridMultilevel"/>
    <w:tmpl w:val="A3FA4A18"/>
    <w:lvl w:ilvl="0" w:tplc="04190001">
      <w:start w:val="1"/>
      <w:numFmt w:val="bullet"/>
      <w:lvlText w:val=""/>
      <w:lvlJc w:val="left"/>
      <w:pPr>
        <w:tabs>
          <w:tab w:val="num" w:pos="1535"/>
        </w:tabs>
        <w:ind w:left="15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55"/>
        </w:tabs>
        <w:ind w:left="22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75"/>
        </w:tabs>
        <w:ind w:left="2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95"/>
        </w:tabs>
        <w:ind w:left="3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15"/>
        </w:tabs>
        <w:ind w:left="4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35"/>
        </w:tabs>
        <w:ind w:left="5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55"/>
        </w:tabs>
        <w:ind w:left="5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75"/>
        </w:tabs>
        <w:ind w:left="6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95"/>
        </w:tabs>
        <w:ind w:left="7295" w:hanging="360"/>
      </w:pPr>
      <w:rPr>
        <w:rFonts w:ascii="Wingdings" w:hAnsi="Wingdings" w:hint="default"/>
      </w:rPr>
    </w:lvl>
  </w:abstractNum>
  <w:abstractNum w:abstractNumId="3">
    <w:nsid w:val="210212C9"/>
    <w:multiLevelType w:val="hybridMultilevel"/>
    <w:tmpl w:val="D0CA8C8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E610A8"/>
    <w:multiLevelType w:val="hybridMultilevel"/>
    <w:tmpl w:val="841EF4F8"/>
    <w:lvl w:ilvl="0" w:tplc="C826E4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00F6C31"/>
    <w:multiLevelType w:val="hybridMultilevel"/>
    <w:tmpl w:val="B1348C42"/>
    <w:lvl w:ilvl="0" w:tplc="003C7952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342A6432"/>
    <w:multiLevelType w:val="hybridMultilevel"/>
    <w:tmpl w:val="C2AA856E"/>
    <w:lvl w:ilvl="0" w:tplc="B4443C6E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34E205BB"/>
    <w:multiLevelType w:val="hybridMultilevel"/>
    <w:tmpl w:val="03A2CE58"/>
    <w:lvl w:ilvl="0" w:tplc="04190005">
      <w:start w:val="1"/>
      <w:numFmt w:val="bullet"/>
      <w:lvlText w:val=""/>
      <w:lvlJc w:val="left"/>
      <w:pPr>
        <w:tabs>
          <w:tab w:val="num" w:pos="1715"/>
        </w:tabs>
        <w:ind w:left="17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5"/>
        </w:tabs>
        <w:ind w:left="24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5"/>
        </w:tabs>
        <w:ind w:left="31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5"/>
        </w:tabs>
        <w:ind w:left="38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5"/>
        </w:tabs>
        <w:ind w:left="45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5"/>
        </w:tabs>
        <w:ind w:left="53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5"/>
        </w:tabs>
        <w:ind w:left="60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5"/>
        </w:tabs>
        <w:ind w:left="67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5"/>
        </w:tabs>
        <w:ind w:left="7475" w:hanging="360"/>
      </w:pPr>
      <w:rPr>
        <w:rFonts w:ascii="Wingdings" w:hAnsi="Wingdings" w:hint="default"/>
      </w:rPr>
    </w:lvl>
  </w:abstractNum>
  <w:abstractNum w:abstractNumId="8">
    <w:nsid w:val="3A231A94"/>
    <w:multiLevelType w:val="hybridMultilevel"/>
    <w:tmpl w:val="6E401078"/>
    <w:lvl w:ilvl="0" w:tplc="04190001">
      <w:start w:val="1"/>
      <w:numFmt w:val="bullet"/>
      <w:lvlText w:val=""/>
      <w:lvlJc w:val="left"/>
      <w:pPr>
        <w:tabs>
          <w:tab w:val="num" w:pos="1535"/>
        </w:tabs>
        <w:ind w:left="1535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75"/>
        </w:tabs>
        <w:ind w:left="2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95"/>
        </w:tabs>
        <w:ind w:left="3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15"/>
        </w:tabs>
        <w:ind w:left="4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35"/>
        </w:tabs>
        <w:ind w:left="5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55"/>
        </w:tabs>
        <w:ind w:left="5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75"/>
        </w:tabs>
        <w:ind w:left="6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95"/>
        </w:tabs>
        <w:ind w:left="7295" w:hanging="360"/>
      </w:pPr>
      <w:rPr>
        <w:rFonts w:ascii="Wingdings" w:hAnsi="Wingdings" w:hint="default"/>
      </w:rPr>
    </w:lvl>
  </w:abstractNum>
  <w:abstractNum w:abstractNumId="9">
    <w:nsid w:val="3BFA134A"/>
    <w:multiLevelType w:val="hybridMultilevel"/>
    <w:tmpl w:val="B1605EA0"/>
    <w:lvl w:ilvl="0" w:tplc="3D72CBF0">
      <w:start w:val="1"/>
      <w:numFmt w:val="bullet"/>
      <w:lvlText w:val=""/>
      <w:lvlJc w:val="left"/>
      <w:pPr>
        <w:tabs>
          <w:tab w:val="num" w:pos="815"/>
        </w:tabs>
        <w:ind w:left="81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10">
    <w:nsid w:val="3EA51232"/>
    <w:multiLevelType w:val="hybridMultilevel"/>
    <w:tmpl w:val="9872D73C"/>
    <w:lvl w:ilvl="0" w:tplc="3D72CBF0">
      <w:start w:val="1"/>
      <w:numFmt w:val="bullet"/>
      <w:lvlText w:val=""/>
      <w:lvlJc w:val="left"/>
      <w:pPr>
        <w:tabs>
          <w:tab w:val="num" w:pos="815"/>
        </w:tabs>
        <w:ind w:left="81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11">
    <w:nsid w:val="430F5C00"/>
    <w:multiLevelType w:val="hybridMultilevel"/>
    <w:tmpl w:val="6CA2E6C6"/>
    <w:lvl w:ilvl="0" w:tplc="04190001">
      <w:start w:val="1"/>
      <w:numFmt w:val="bullet"/>
      <w:lvlText w:val=""/>
      <w:lvlJc w:val="left"/>
      <w:pPr>
        <w:tabs>
          <w:tab w:val="num" w:pos="1535"/>
        </w:tabs>
        <w:ind w:left="1535" w:hanging="360"/>
      </w:pPr>
      <w:rPr>
        <w:rFonts w:ascii="Symbol" w:hAnsi="Symbol" w:hint="default"/>
      </w:rPr>
    </w:lvl>
    <w:lvl w:ilvl="1" w:tplc="3D72CBF0">
      <w:start w:val="1"/>
      <w:numFmt w:val="bullet"/>
      <w:lvlText w:val=""/>
      <w:lvlJc w:val="left"/>
      <w:pPr>
        <w:tabs>
          <w:tab w:val="num" w:pos="2255"/>
        </w:tabs>
        <w:ind w:left="2255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975"/>
        </w:tabs>
        <w:ind w:left="2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95"/>
        </w:tabs>
        <w:ind w:left="3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15"/>
        </w:tabs>
        <w:ind w:left="4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35"/>
        </w:tabs>
        <w:ind w:left="5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55"/>
        </w:tabs>
        <w:ind w:left="5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75"/>
        </w:tabs>
        <w:ind w:left="6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95"/>
        </w:tabs>
        <w:ind w:left="7295" w:hanging="360"/>
      </w:pPr>
      <w:rPr>
        <w:rFonts w:ascii="Wingdings" w:hAnsi="Wingdings" w:hint="default"/>
      </w:rPr>
    </w:lvl>
  </w:abstractNum>
  <w:abstractNum w:abstractNumId="12">
    <w:nsid w:val="50976EB4"/>
    <w:multiLevelType w:val="hybridMultilevel"/>
    <w:tmpl w:val="F91E901E"/>
    <w:lvl w:ilvl="0" w:tplc="00842490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>
    <w:nsid w:val="520C68CC"/>
    <w:multiLevelType w:val="hybridMultilevel"/>
    <w:tmpl w:val="4860DC8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4D79EF"/>
    <w:multiLevelType w:val="hybridMultilevel"/>
    <w:tmpl w:val="215E8A80"/>
    <w:lvl w:ilvl="0" w:tplc="0419000B">
      <w:start w:val="1"/>
      <w:numFmt w:val="bullet"/>
      <w:lvlText w:val=""/>
      <w:lvlJc w:val="left"/>
      <w:pPr>
        <w:tabs>
          <w:tab w:val="num" w:pos="995"/>
        </w:tabs>
        <w:ind w:left="995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15"/>
        </w:tabs>
        <w:ind w:left="17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5"/>
        </w:tabs>
        <w:ind w:left="24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5"/>
        </w:tabs>
        <w:ind w:left="31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5"/>
        </w:tabs>
        <w:ind w:left="38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5"/>
        </w:tabs>
        <w:ind w:left="45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5"/>
        </w:tabs>
        <w:ind w:left="53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5"/>
        </w:tabs>
        <w:ind w:left="60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5"/>
        </w:tabs>
        <w:ind w:left="6755" w:hanging="360"/>
      </w:pPr>
      <w:rPr>
        <w:rFonts w:ascii="Wingdings" w:hAnsi="Wingdings" w:hint="default"/>
      </w:rPr>
    </w:lvl>
  </w:abstractNum>
  <w:abstractNum w:abstractNumId="15">
    <w:nsid w:val="59821283"/>
    <w:multiLevelType w:val="multilevel"/>
    <w:tmpl w:val="3BF2310E"/>
    <w:lvl w:ilvl="0">
      <w:start w:val="1"/>
      <w:numFmt w:val="bullet"/>
      <w:lvlText w:val=""/>
      <w:lvlJc w:val="left"/>
      <w:pPr>
        <w:tabs>
          <w:tab w:val="num" w:pos="815"/>
        </w:tabs>
        <w:ind w:left="815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16">
    <w:nsid w:val="5A180198"/>
    <w:multiLevelType w:val="multilevel"/>
    <w:tmpl w:val="3B929E3A"/>
    <w:lvl w:ilvl="0">
      <w:start w:val="1"/>
      <w:numFmt w:val="bullet"/>
      <w:lvlText w:val=""/>
      <w:lvlJc w:val="left"/>
      <w:pPr>
        <w:tabs>
          <w:tab w:val="num" w:pos="995"/>
        </w:tabs>
        <w:ind w:left="995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15"/>
        </w:tabs>
        <w:ind w:left="17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35"/>
        </w:tabs>
        <w:ind w:left="24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55"/>
        </w:tabs>
        <w:ind w:left="31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75"/>
        </w:tabs>
        <w:ind w:left="38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95"/>
        </w:tabs>
        <w:ind w:left="45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15"/>
        </w:tabs>
        <w:ind w:left="53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35"/>
        </w:tabs>
        <w:ind w:left="60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55"/>
        </w:tabs>
        <w:ind w:left="6755" w:hanging="360"/>
      </w:pPr>
      <w:rPr>
        <w:rFonts w:ascii="Wingdings" w:hAnsi="Wingdings" w:hint="default"/>
      </w:rPr>
    </w:lvl>
  </w:abstractNum>
  <w:abstractNum w:abstractNumId="17">
    <w:nsid w:val="5B49471B"/>
    <w:multiLevelType w:val="hybridMultilevel"/>
    <w:tmpl w:val="3B929E3A"/>
    <w:lvl w:ilvl="0" w:tplc="3D72CBF0">
      <w:start w:val="1"/>
      <w:numFmt w:val="bullet"/>
      <w:lvlText w:val=""/>
      <w:lvlJc w:val="left"/>
      <w:pPr>
        <w:tabs>
          <w:tab w:val="num" w:pos="995"/>
        </w:tabs>
        <w:ind w:left="9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15"/>
        </w:tabs>
        <w:ind w:left="17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5"/>
        </w:tabs>
        <w:ind w:left="24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5"/>
        </w:tabs>
        <w:ind w:left="31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5"/>
        </w:tabs>
        <w:ind w:left="38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5"/>
        </w:tabs>
        <w:ind w:left="45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5"/>
        </w:tabs>
        <w:ind w:left="53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5"/>
        </w:tabs>
        <w:ind w:left="60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5"/>
        </w:tabs>
        <w:ind w:left="6755" w:hanging="360"/>
      </w:pPr>
      <w:rPr>
        <w:rFonts w:ascii="Wingdings" w:hAnsi="Wingdings" w:hint="default"/>
      </w:rPr>
    </w:lvl>
  </w:abstractNum>
  <w:abstractNum w:abstractNumId="18">
    <w:nsid w:val="5C5C7F00"/>
    <w:multiLevelType w:val="multilevel"/>
    <w:tmpl w:val="9EB05DFC"/>
    <w:lvl w:ilvl="0">
      <w:start w:val="1"/>
      <w:numFmt w:val="bullet"/>
      <w:lvlText w:val=""/>
      <w:lvlJc w:val="left"/>
      <w:pPr>
        <w:tabs>
          <w:tab w:val="num" w:pos="815"/>
        </w:tabs>
        <w:ind w:left="815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19">
    <w:nsid w:val="64084067"/>
    <w:multiLevelType w:val="hybridMultilevel"/>
    <w:tmpl w:val="9F1A4B82"/>
    <w:lvl w:ilvl="0" w:tplc="194CBA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28351C"/>
    <w:multiLevelType w:val="multilevel"/>
    <w:tmpl w:val="CAAA828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9E46FB2"/>
    <w:multiLevelType w:val="multilevel"/>
    <w:tmpl w:val="215E8A80"/>
    <w:lvl w:ilvl="0">
      <w:start w:val="1"/>
      <w:numFmt w:val="bullet"/>
      <w:lvlText w:val=""/>
      <w:lvlJc w:val="left"/>
      <w:pPr>
        <w:tabs>
          <w:tab w:val="num" w:pos="995"/>
        </w:tabs>
        <w:ind w:left="995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15"/>
        </w:tabs>
        <w:ind w:left="17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35"/>
        </w:tabs>
        <w:ind w:left="24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55"/>
        </w:tabs>
        <w:ind w:left="31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75"/>
        </w:tabs>
        <w:ind w:left="38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95"/>
        </w:tabs>
        <w:ind w:left="45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15"/>
        </w:tabs>
        <w:ind w:left="53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35"/>
        </w:tabs>
        <w:ind w:left="60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55"/>
        </w:tabs>
        <w:ind w:left="675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16"/>
  </w:num>
  <w:num w:numId="4">
    <w:abstractNumId w:val="14"/>
  </w:num>
  <w:num w:numId="5">
    <w:abstractNumId w:val="13"/>
  </w:num>
  <w:num w:numId="6">
    <w:abstractNumId w:val="2"/>
  </w:num>
  <w:num w:numId="7">
    <w:abstractNumId w:val="3"/>
  </w:num>
  <w:num w:numId="8">
    <w:abstractNumId w:val="20"/>
  </w:num>
  <w:num w:numId="9">
    <w:abstractNumId w:val="7"/>
  </w:num>
  <w:num w:numId="10">
    <w:abstractNumId w:val="11"/>
  </w:num>
  <w:num w:numId="11">
    <w:abstractNumId w:val="1"/>
  </w:num>
  <w:num w:numId="12">
    <w:abstractNumId w:val="9"/>
  </w:num>
  <w:num w:numId="13">
    <w:abstractNumId w:val="21"/>
  </w:num>
  <w:num w:numId="14">
    <w:abstractNumId w:val="10"/>
  </w:num>
  <w:num w:numId="15">
    <w:abstractNumId w:val="18"/>
  </w:num>
  <w:num w:numId="16">
    <w:abstractNumId w:val="15"/>
  </w:num>
  <w:num w:numId="17">
    <w:abstractNumId w:val="4"/>
  </w:num>
  <w:num w:numId="18">
    <w:abstractNumId w:val="12"/>
  </w:num>
  <w:num w:numId="19">
    <w:abstractNumId w:val="6"/>
  </w:num>
  <w:num w:numId="20">
    <w:abstractNumId w:val="5"/>
  </w:num>
  <w:num w:numId="21">
    <w:abstractNumId w:val="0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61B0"/>
    <w:rsid w:val="00000BC0"/>
    <w:rsid w:val="00004582"/>
    <w:rsid w:val="00011127"/>
    <w:rsid w:val="00014550"/>
    <w:rsid w:val="00024C92"/>
    <w:rsid w:val="00026B59"/>
    <w:rsid w:val="00027E65"/>
    <w:rsid w:val="00032776"/>
    <w:rsid w:val="00033C10"/>
    <w:rsid w:val="000412D2"/>
    <w:rsid w:val="000524E0"/>
    <w:rsid w:val="0005386A"/>
    <w:rsid w:val="000572A7"/>
    <w:rsid w:val="000622F9"/>
    <w:rsid w:val="00062315"/>
    <w:rsid w:val="00065F3F"/>
    <w:rsid w:val="000710D7"/>
    <w:rsid w:val="00085EF8"/>
    <w:rsid w:val="0009645F"/>
    <w:rsid w:val="0009684A"/>
    <w:rsid w:val="00096908"/>
    <w:rsid w:val="000A0C77"/>
    <w:rsid w:val="000A1704"/>
    <w:rsid w:val="000B42C3"/>
    <w:rsid w:val="000B4BCE"/>
    <w:rsid w:val="000C5FF5"/>
    <w:rsid w:val="000D0A04"/>
    <w:rsid w:val="000D2E09"/>
    <w:rsid w:val="000E15A0"/>
    <w:rsid w:val="000E5D0A"/>
    <w:rsid w:val="000F2293"/>
    <w:rsid w:val="000F594B"/>
    <w:rsid w:val="00103B6B"/>
    <w:rsid w:val="00107A46"/>
    <w:rsid w:val="00110833"/>
    <w:rsid w:val="00112A35"/>
    <w:rsid w:val="001173F3"/>
    <w:rsid w:val="00124829"/>
    <w:rsid w:val="0012646E"/>
    <w:rsid w:val="00127120"/>
    <w:rsid w:val="00131F9E"/>
    <w:rsid w:val="00132537"/>
    <w:rsid w:val="00133994"/>
    <w:rsid w:val="001376A2"/>
    <w:rsid w:val="001404B7"/>
    <w:rsid w:val="00145F50"/>
    <w:rsid w:val="00147AE7"/>
    <w:rsid w:val="00150F88"/>
    <w:rsid w:val="00156D79"/>
    <w:rsid w:val="00173DD9"/>
    <w:rsid w:val="00182610"/>
    <w:rsid w:val="00185275"/>
    <w:rsid w:val="001858A8"/>
    <w:rsid w:val="001908D2"/>
    <w:rsid w:val="0019141C"/>
    <w:rsid w:val="00195230"/>
    <w:rsid w:val="00195CEE"/>
    <w:rsid w:val="001A34EC"/>
    <w:rsid w:val="001A411D"/>
    <w:rsid w:val="001A715A"/>
    <w:rsid w:val="001B0A68"/>
    <w:rsid w:val="001B16FA"/>
    <w:rsid w:val="001B4FB3"/>
    <w:rsid w:val="001C3604"/>
    <w:rsid w:val="001C70D5"/>
    <w:rsid w:val="001D4ECE"/>
    <w:rsid w:val="001E2628"/>
    <w:rsid w:val="001E61ED"/>
    <w:rsid w:val="001E6925"/>
    <w:rsid w:val="001E6D38"/>
    <w:rsid w:val="001F1632"/>
    <w:rsid w:val="001F2CE0"/>
    <w:rsid w:val="00202FB4"/>
    <w:rsid w:val="00206F02"/>
    <w:rsid w:val="002215E2"/>
    <w:rsid w:val="0022774E"/>
    <w:rsid w:val="00231A17"/>
    <w:rsid w:val="00242DBF"/>
    <w:rsid w:val="00243F1A"/>
    <w:rsid w:val="002464A0"/>
    <w:rsid w:val="002505D0"/>
    <w:rsid w:val="002553B7"/>
    <w:rsid w:val="0025664F"/>
    <w:rsid w:val="00270D4C"/>
    <w:rsid w:val="00277C6F"/>
    <w:rsid w:val="00285BC0"/>
    <w:rsid w:val="00291672"/>
    <w:rsid w:val="00297F13"/>
    <w:rsid w:val="002A6FC5"/>
    <w:rsid w:val="002A70D0"/>
    <w:rsid w:val="002A7124"/>
    <w:rsid w:val="002B0220"/>
    <w:rsid w:val="002D05C5"/>
    <w:rsid w:val="002D40A5"/>
    <w:rsid w:val="002E416D"/>
    <w:rsid w:val="002F1602"/>
    <w:rsid w:val="002F29CE"/>
    <w:rsid w:val="002F75DE"/>
    <w:rsid w:val="00302173"/>
    <w:rsid w:val="00302777"/>
    <w:rsid w:val="003052C7"/>
    <w:rsid w:val="003069A1"/>
    <w:rsid w:val="00310CA4"/>
    <w:rsid w:val="003131A6"/>
    <w:rsid w:val="00313F61"/>
    <w:rsid w:val="0032179E"/>
    <w:rsid w:val="00331FD8"/>
    <w:rsid w:val="0033594C"/>
    <w:rsid w:val="00355D10"/>
    <w:rsid w:val="003622A4"/>
    <w:rsid w:val="00362D7F"/>
    <w:rsid w:val="0036378B"/>
    <w:rsid w:val="00371CF1"/>
    <w:rsid w:val="00376EBA"/>
    <w:rsid w:val="00381BE9"/>
    <w:rsid w:val="00390ED5"/>
    <w:rsid w:val="003B26F8"/>
    <w:rsid w:val="003C1C0E"/>
    <w:rsid w:val="003C54F6"/>
    <w:rsid w:val="003C6FFC"/>
    <w:rsid w:val="003D3F15"/>
    <w:rsid w:val="003D5B9A"/>
    <w:rsid w:val="003E3D5E"/>
    <w:rsid w:val="003E5A61"/>
    <w:rsid w:val="003F60E0"/>
    <w:rsid w:val="0040052C"/>
    <w:rsid w:val="004012C0"/>
    <w:rsid w:val="004012DE"/>
    <w:rsid w:val="00404AB9"/>
    <w:rsid w:val="00414FE6"/>
    <w:rsid w:val="00422E27"/>
    <w:rsid w:val="0042322F"/>
    <w:rsid w:val="0042520B"/>
    <w:rsid w:val="00436C40"/>
    <w:rsid w:val="00436D82"/>
    <w:rsid w:val="00442008"/>
    <w:rsid w:val="0044356A"/>
    <w:rsid w:val="004469FE"/>
    <w:rsid w:val="004476FF"/>
    <w:rsid w:val="0046089F"/>
    <w:rsid w:val="0046590E"/>
    <w:rsid w:val="00466FA9"/>
    <w:rsid w:val="00467642"/>
    <w:rsid w:val="0048119B"/>
    <w:rsid w:val="004864B3"/>
    <w:rsid w:val="00491EC9"/>
    <w:rsid w:val="00492DB4"/>
    <w:rsid w:val="004A402D"/>
    <w:rsid w:val="004A47C5"/>
    <w:rsid w:val="004A4BFC"/>
    <w:rsid w:val="004A6886"/>
    <w:rsid w:val="004B501E"/>
    <w:rsid w:val="004C28F6"/>
    <w:rsid w:val="004C4C36"/>
    <w:rsid w:val="004D158F"/>
    <w:rsid w:val="004D72C9"/>
    <w:rsid w:val="004D7FEF"/>
    <w:rsid w:val="004E0A68"/>
    <w:rsid w:val="004E0BCB"/>
    <w:rsid w:val="004E2C6F"/>
    <w:rsid w:val="004E7232"/>
    <w:rsid w:val="004F02A9"/>
    <w:rsid w:val="004F460E"/>
    <w:rsid w:val="004F5C69"/>
    <w:rsid w:val="005010EB"/>
    <w:rsid w:val="005046B0"/>
    <w:rsid w:val="00505D51"/>
    <w:rsid w:val="005066FB"/>
    <w:rsid w:val="0051382C"/>
    <w:rsid w:val="00524555"/>
    <w:rsid w:val="005257DD"/>
    <w:rsid w:val="00526401"/>
    <w:rsid w:val="00526B43"/>
    <w:rsid w:val="005354FB"/>
    <w:rsid w:val="00536A87"/>
    <w:rsid w:val="00550177"/>
    <w:rsid w:val="0055024E"/>
    <w:rsid w:val="00553184"/>
    <w:rsid w:val="0055528F"/>
    <w:rsid w:val="00561151"/>
    <w:rsid w:val="005636B8"/>
    <w:rsid w:val="0056431D"/>
    <w:rsid w:val="0057174C"/>
    <w:rsid w:val="0057489C"/>
    <w:rsid w:val="00592057"/>
    <w:rsid w:val="00596DC5"/>
    <w:rsid w:val="0059704B"/>
    <w:rsid w:val="00597459"/>
    <w:rsid w:val="005B1074"/>
    <w:rsid w:val="005C11BD"/>
    <w:rsid w:val="005C7741"/>
    <w:rsid w:val="005D59D8"/>
    <w:rsid w:val="005E0830"/>
    <w:rsid w:val="005E5F21"/>
    <w:rsid w:val="005F7B5D"/>
    <w:rsid w:val="00601438"/>
    <w:rsid w:val="00612453"/>
    <w:rsid w:val="006135A2"/>
    <w:rsid w:val="0062335D"/>
    <w:rsid w:val="00625EE6"/>
    <w:rsid w:val="00626C3E"/>
    <w:rsid w:val="00627BDC"/>
    <w:rsid w:val="00635500"/>
    <w:rsid w:val="006402E1"/>
    <w:rsid w:val="00641DD8"/>
    <w:rsid w:val="006520F1"/>
    <w:rsid w:val="00657C78"/>
    <w:rsid w:val="00660191"/>
    <w:rsid w:val="006820C4"/>
    <w:rsid w:val="00694821"/>
    <w:rsid w:val="0069673D"/>
    <w:rsid w:val="00697E02"/>
    <w:rsid w:val="006A5903"/>
    <w:rsid w:val="006A5A9D"/>
    <w:rsid w:val="006B32E8"/>
    <w:rsid w:val="006B601D"/>
    <w:rsid w:val="006C2B71"/>
    <w:rsid w:val="006C4C89"/>
    <w:rsid w:val="006D1455"/>
    <w:rsid w:val="006D597B"/>
    <w:rsid w:val="006E06BD"/>
    <w:rsid w:val="006E1C76"/>
    <w:rsid w:val="006E60DB"/>
    <w:rsid w:val="006E776C"/>
    <w:rsid w:val="006F0EC6"/>
    <w:rsid w:val="006F2C50"/>
    <w:rsid w:val="006F3517"/>
    <w:rsid w:val="006F6E90"/>
    <w:rsid w:val="006F7BC7"/>
    <w:rsid w:val="0070625C"/>
    <w:rsid w:val="00710C3A"/>
    <w:rsid w:val="007127BD"/>
    <w:rsid w:val="00712A24"/>
    <w:rsid w:val="00716367"/>
    <w:rsid w:val="00716ABD"/>
    <w:rsid w:val="00716EB6"/>
    <w:rsid w:val="007245B0"/>
    <w:rsid w:val="00725E70"/>
    <w:rsid w:val="0073163B"/>
    <w:rsid w:val="007325B4"/>
    <w:rsid w:val="00732F62"/>
    <w:rsid w:val="00735134"/>
    <w:rsid w:val="007360E9"/>
    <w:rsid w:val="0074349E"/>
    <w:rsid w:val="007545F2"/>
    <w:rsid w:val="007572E7"/>
    <w:rsid w:val="00760F61"/>
    <w:rsid w:val="007617E2"/>
    <w:rsid w:val="00766B98"/>
    <w:rsid w:val="00771F89"/>
    <w:rsid w:val="00773F87"/>
    <w:rsid w:val="007832A2"/>
    <w:rsid w:val="00790F5C"/>
    <w:rsid w:val="007928BD"/>
    <w:rsid w:val="007A0EF9"/>
    <w:rsid w:val="007A227B"/>
    <w:rsid w:val="007B0E40"/>
    <w:rsid w:val="007B276F"/>
    <w:rsid w:val="007C5CB7"/>
    <w:rsid w:val="007C664B"/>
    <w:rsid w:val="007D07A5"/>
    <w:rsid w:val="007D577E"/>
    <w:rsid w:val="007D7359"/>
    <w:rsid w:val="007F0B2F"/>
    <w:rsid w:val="007F15E7"/>
    <w:rsid w:val="007F5257"/>
    <w:rsid w:val="007F78E7"/>
    <w:rsid w:val="00804160"/>
    <w:rsid w:val="008107C3"/>
    <w:rsid w:val="00812620"/>
    <w:rsid w:val="00816C92"/>
    <w:rsid w:val="00823CCB"/>
    <w:rsid w:val="00840BDE"/>
    <w:rsid w:val="00874CAB"/>
    <w:rsid w:val="00883479"/>
    <w:rsid w:val="00887DB2"/>
    <w:rsid w:val="008911B9"/>
    <w:rsid w:val="008931D4"/>
    <w:rsid w:val="008A4A5F"/>
    <w:rsid w:val="008B266F"/>
    <w:rsid w:val="008B6AFA"/>
    <w:rsid w:val="008B7035"/>
    <w:rsid w:val="008C1260"/>
    <w:rsid w:val="008C1450"/>
    <w:rsid w:val="008C563F"/>
    <w:rsid w:val="008D4FE6"/>
    <w:rsid w:val="008E2C8B"/>
    <w:rsid w:val="008E54A6"/>
    <w:rsid w:val="008F62E3"/>
    <w:rsid w:val="008F6581"/>
    <w:rsid w:val="00907E9F"/>
    <w:rsid w:val="00913EED"/>
    <w:rsid w:val="00920E5F"/>
    <w:rsid w:val="00930787"/>
    <w:rsid w:val="00931A10"/>
    <w:rsid w:val="009335AE"/>
    <w:rsid w:val="00937539"/>
    <w:rsid w:val="00940457"/>
    <w:rsid w:val="00942908"/>
    <w:rsid w:val="0094299E"/>
    <w:rsid w:val="009433B0"/>
    <w:rsid w:val="00945589"/>
    <w:rsid w:val="009475B1"/>
    <w:rsid w:val="009550F4"/>
    <w:rsid w:val="00956257"/>
    <w:rsid w:val="009616A6"/>
    <w:rsid w:val="00962122"/>
    <w:rsid w:val="00962443"/>
    <w:rsid w:val="009625CE"/>
    <w:rsid w:val="0096652C"/>
    <w:rsid w:val="00973DF9"/>
    <w:rsid w:val="00977C49"/>
    <w:rsid w:val="00982293"/>
    <w:rsid w:val="00984F01"/>
    <w:rsid w:val="00992300"/>
    <w:rsid w:val="00993189"/>
    <w:rsid w:val="009A1578"/>
    <w:rsid w:val="009B50E9"/>
    <w:rsid w:val="009B7257"/>
    <w:rsid w:val="009C30E3"/>
    <w:rsid w:val="009D10D9"/>
    <w:rsid w:val="009E362F"/>
    <w:rsid w:val="009E3960"/>
    <w:rsid w:val="009E672D"/>
    <w:rsid w:val="009E7D41"/>
    <w:rsid w:val="009F0E7A"/>
    <w:rsid w:val="009F74E6"/>
    <w:rsid w:val="00A02D70"/>
    <w:rsid w:val="00A06BCF"/>
    <w:rsid w:val="00A13753"/>
    <w:rsid w:val="00A21496"/>
    <w:rsid w:val="00A22289"/>
    <w:rsid w:val="00A251A4"/>
    <w:rsid w:val="00A268DD"/>
    <w:rsid w:val="00A31455"/>
    <w:rsid w:val="00A33C56"/>
    <w:rsid w:val="00A357B4"/>
    <w:rsid w:val="00A56F48"/>
    <w:rsid w:val="00A56FE6"/>
    <w:rsid w:val="00A66F4D"/>
    <w:rsid w:val="00A679AF"/>
    <w:rsid w:val="00A76598"/>
    <w:rsid w:val="00A842A7"/>
    <w:rsid w:val="00A86903"/>
    <w:rsid w:val="00A95AF9"/>
    <w:rsid w:val="00AA69C1"/>
    <w:rsid w:val="00AC6784"/>
    <w:rsid w:val="00AD7C63"/>
    <w:rsid w:val="00AF2695"/>
    <w:rsid w:val="00AF71D0"/>
    <w:rsid w:val="00B005BB"/>
    <w:rsid w:val="00B006F1"/>
    <w:rsid w:val="00B0633C"/>
    <w:rsid w:val="00B145B5"/>
    <w:rsid w:val="00B16AD8"/>
    <w:rsid w:val="00B220D6"/>
    <w:rsid w:val="00B23B14"/>
    <w:rsid w:val="00B3122A"/>
    <w:rsid w:val="00B35E26"/>
    <w:rsid w:val="00B407AD"/>
    <w:rsid w:val="00B44FAF"/>
    <w:rsid w:val="00B47B25"/>
    <w:rsid w:val="00B6680C"/>
    <w:rsid w:val="00B7724F"/>
    <w:rsid w:val="00B868C6"/>
    <w:rsid w:val="00B92F84"/>
    <w:rsid w:val="00B95A7D"/>
    <w:rsid w:val="00B960E1"/>
    <w:rsid w:val="00BA1AE9"/>
    <w:rsid w:val="00BA7599"/>
    <w:rsid w:val="00BB1131"/>
    <w:rsid w:val="00BC513D"/>
    <w:rsid w:val="00BC56A0"/>
    <w:rsid w:val="00BC5A8E"/>
    <w:rsid w:val="00BC5C7D"/>
    <w:rsid w:val="00BD78EB"/>
    <w:rsid w:val="00BD79D2"/>
    <w:rsid w:val="00BE2F90"/>
    <w:rsid w:val="00BF4366"/>
    <w:rsid w:val="00BF4DC3"/>
    <w:rsid w:val="00C04689"/>
    <w:rsid w:val="00C04C9A"/>
    <w:rsid w:val="00C12B28"/>
    <w:rsid w:val="00C154CF"/>
    <w:rsid w:val="00C15D50"/>
    <w:rsid w:val="00C16625"/>
    <w:rsid w:val="00C20591"/>
    <w:rsid w:val="00C21948"/>
    <w:rsid w:val="00C26820"/>
    <w:rsid w:val="00C32EB3"/>
    <w:rsid w:val="00C33B9C"/>
    <w:rsid w:val="00C3754A"/>
    <w:rsid w:val="00C4249A"/>
    <w:rsid w:val="00C42E56"/>
    <w:rsid w:val="00C47499"/>
    <w:rsid w:val="00C478AD"/>
    <w:rsid w:val="00C47F62"/>
    <w:rsid w:val="00C50EE9"/>
    <w:rsid w:val="00C51030"/>
    <w:rsid w:val="00C62171"/>
    <w:rsid w:val="00C63283"/>
    <w:rsid w:val="00C7389E"/>
    <w:rsid w:val="00C84C79"/>
    <w:rsid w:val="00C85691"/>
    <w:rsid w:val="00C95B46"/>
    <w:rsid w:val="00CB0703"/>
    <w:rsid w:val="00CC009F"/>
    <w:rsid w:val="00CC7DB0"/>
    <w:rsid w:val="00CD07E6"/>
    <w:rsid w:val="00CD43AD"/>
    <w:rsid w:val="00CD707D"/>
    <w:rsid w:val="00CE0BEA"/>
    <w:rsid w:val="00CE3483"/>
    <w:rsid w:val="00CE3501"/>
    <w:rsid w:val="00CE71D1"/>
    <w:rsid w:val="00CF7F68"/>
    <w:rsid w:val="00D02B85"/>
    <w:rsid w:val="00D14D6D"/>
    <w:rsid w:val="00D16016"/>
    <w:rsid w:val="00D24008"/>
    <w:rsid w:val="00D27BC0"/>
    <w:rsid w:val="00D42E2C"/>
    <w:rsid w:val="00D51224"/>
    <w:rsid w:val="00D526BC"/>
    <w:rsid w:val="00D53B57"/>
    <w:rsid w:val="00D53E7B"/>
    <w:rsid w:val="00D55B55"/>
    <w:rsid w:val="00D6034A"/>
    <w:rsid w:val="00D63030"/>
    <w:rsid w:val="00D71CE9"/>
    <w:rsid w:val="00D8470A"/>
    <w:rsid w:val="00D85585"/>
    <w:rsid w:val="00D91BBE"/>
    <w:rsid w:val="00D9450F"/>
    <w:rsid w:val="00DA260B"/>
    <w:rsid w:val="00DB6DBD"/>
    <w:rsid w:val="00DB7CBB"/>
    <w:rsid w:val="00DC0AA4"/>
    <w:rsid w:val="00DC51AA"/>
    <w:rsid w:val="00DD1A61"/>
    <w:rsid w:val="00DD21D6"/>
    <w:rsid w:val="00DD67E9"/>
    <w:rsid w:val="00DE2799"/>
    <w:rsid w:val="00E0248C"/>
    <w:rsid w:val="00E03241"/>
    <w:rsid w:val="00E040D2"/>
    <w:rsid w:val="00E05BFE"/>
    <w:rsid w:val="00E072E1"/>
    <w:rsid w:val="00E12045"/>
    <w:rsid w:val="00E13F35"/>
    <w:rsid w:val="00E17AAE"/>
    <w:rsid w:val="00E24363"/>
    <w:rsid w:val="00E24462"/>
    <w:rsid w:val="00E24E9F"/>
    <w:rsid w:val="00E2589D"/>
    <w:rsid w:val="00E25D35"/>
    <w:rsid w:val="00E26633"/>
    <w:rsid w:val="00E37C69"/>
    <w:rsid w:val="00E405CA"/>
    <w:rsid w:val="00E47A5B"/>
    <w:rsid w:val="00E6389C"/>
    <w:rsid w:val="00E77FAE"/>
    <w:rsid w:val="00E81B24"/>
    <w:rsid w:val="00E84F81"/>
    <w:rsid w:val="00E85521"/>
    <w:rsid w:val="00E92B12"/>
    <w:rsid w:val="00E93B11"/>
    <w:rsid w:val="00E948A3"/>
    <w:rsid w:val="00EA4167"/>
    <w:rsid w:val="00EC1CB6"/>
    <w:rsid w:val="00EC20BC"/>
    <w:rsid w:val="00EC457B"/>
    <w:rsid w:val="00ED0E45"/>
    <w:rsid w:val="00ED728D"/>
    <w:rsid w:val="00EE72B8"/>
    <w:rsid w:val="00EF0DF2"/>
    <w:rsid w:val="00EF5CD6"/>
    <w:rsid w:val="00EF74C5"/>
    <w:rsid w:val="00F00756"/>
    <w:rsid w:val="00F04A4B"/>
    <w:rsid w:val="00F113AF"/>
    <w:rsid w:val="00F132EA"/>
    <w:rsid w:val="00F148F1"/>
    <w:rsid w:val="00F17C6B"/>
    <w:rsid w:val="00F25BA1"/>
    <w:rsid w:val="00F30818"/>
    <w:rsid w:val="00F40F1C"/>
    <w:rsid w:val="00F43205"/>
    <w:rsid w:val="00F43320"/>
    <w:rsid w:val="00F43B95"/>
    <w:rsid w:val="00F445AE"/>
    <w:rsid w:val="00F56F3D"/>
    <w:rsid w:val="00F57AA0"/>
    <w:rsid w:val="00F661B0"/>
    <w:rsid w:val="00F66BF0"/>
    <w:rsid w:val="00F679F8"/>
    <w:rsid w:val="00F7249C"/>
    <w:rsid w:val="00F72BDC"/>
    <w:rsid w:val="00F73222"/>
    <w:rsid w:val="00F767F9"/>
    <w:rsid w:val="00F91D82"/>
    <w:rsid w:val="00F92193"/>
    <w:rsid w:val="00F946C3"/>
    <w:rsid w:val="00FA214D"/>
    <w:rsid w:val="00FA41E4"/>
    <w:rsid w:val="00FA7237"/>
    <w:rsid w:val="00FB1D30"/>
    <w:rsid w:val="00FB2A37"/>
    <w:rsid w:val="00FB7DCD"/>
    <w:rsid w:val="00FC245F"/>
    <w:rsid w:val="00FC28DF"/>
    <w:rsid w:val="00FC3CF8"/>
    <w:rsid w:val="00FC6FA5"/>
    <w:rsid w:val="00FD2601"/>
    <w:rsid w:val="00FD45AF"/>
    <w:rsid w:val="00FD4703"/>
    <w:rsid w:val="00FD70BD"/>
    <w:rsid w:val="00FE7B06"/>
    <w:rsid w:val="00FF6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7257"/>
    <w:rPr>
      <w:sz w:val="24"/>
      <w:szCs w:val="24"/>
    </w:rPr>
  </w:style>
  <w:style w:type="paragraph" w:styleId="1">
    <w:name w:val="heading 1"/>
    <w:basedOn w:val="a"/>
    <w:next w:val="a"/>
    <w:qFormat/>
    <w:rsid w:val="00182610"/>
    <w:pPr>
      <w:keepNext/>
      <w:spacing w:after="120"/>
      <w:ind w:right="-544" w:firstLine="72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82610"/>
    <w:pPr>
      <w:spacing w:after="60"/>
      <w:ind w:firstLine="720"/>
      <w:jc w:val="both"/>
    </w:pPr>
    <w:rPr>
      <w:sz w:val="26"/>
    </w:rPr>
  </w:style>
  <w:style w:type="paragraph" w:styleId="a3">
    <w:name w:val="Balloon Text"/>
    <w:basedOn w:val="a"/>
    <w:semiHidden/>
    <w:rsid w:val="003D3F15"/>
    <w:rPr>
      <w:rFonts w:ascii="Tahoma" w:hAnsi="Tahoma" w:cs="Tahoma"/>
      <w:sz w:val="16"/>
      <w:szCs w:val="16"/>
    </w:rPr>
  </w:style>
  <w:style w:type="paragraph" w:styleId="a4">
    <w:name w:val="footer"/>
    <w:basedOn w:val="a"/>
    <w:rsid w:val="00ED72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D728D"/>
  </w:style>
  <w:style w:type="character" w:customStyle="1" w:styleId="30">
    <w:name w:val="Основной текст с отступом 3 Знак"/>
    <w:basedOn w:val="a0"/>
    <w:link w:val="3"/>
    <w:rsid w:val="00887DB2"/>
    <w:rPr>
      <w:sz w:val="26"/>
      <w:szCs w:val="24"/>
    </w:rPr>
  </w:style>
  <w:style w:type="paragraph" w:styleId="a6">
    <w:name w:val="header"/>
    <w:basedOn w:val="a"/>
    <w:link w:val="a7"/>
    <w:rsid w:val="004676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46764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F3AC0-D68C-481C-AC7D-3B253BEC2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1311</TotalTime>
  <Pages>1</Pages>
  <Words>154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Председателя Правительства Удмуртской Республики</vt:lpstr>
    </vt:vector>
  </TitlesOfParts>
  <Company>apur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Председателя Правительства Удмуртской Республики</dc:title>
  <dc:creator>Valeeva</dc:creator>
  <cp:lastModifiedBy>Tsareva</cp:lastModifiedBy>
  <cp:revision>69</cp:revision>
  <cp:lastPrinted>2014-09-17T11:42:00Z</cp:lastPrinted>
  <dcterms:created xsi:type="dcterms:W3CDTF">2011-12-15T05:21:00Z</dcterms:created>
  <dcterms:modified xsi:type="dcterms:W3CDTF">2014-09-17T11:50:00Z</dcterms:modified>
</cp:coreProperties>
</file>