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13"/>
        <w:gridCol w:w="6173"/>
      </w:tblGrid>
      <w:tr w:rsidR="00627A1C" w:rsidRPr="00D836B7" w:rsidTr="002938B9">
        <w:trPr>
          <w:trHeight w:val="160"/>
        </w:trPr>
        <w:tc>
          <w:tcPr>
            <w:tcW w:w="8613" w:type="dxa"/>
          </w:tcPr>
          <w:p w:rsidR="00627A1C" w:rsidRPr="00D836B7" w:rsidRDefault="00627A1C" w:rsidP="00DF4BFB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73" w:type="dxa"/>
          </w:tcPr>
          <w:p w:rsidR="00627A1C" w:rsidRPr="00716C13" w:rsidRDefault="00627A1C" w:rsidP="00145DED">
            <w:pPr>
              <w:ind w:left="317" w:firstLine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D574C" w:rsidRDefault="006D574C" w:rsidP="006D574C">
      <w:pPr>
        <w:pStyle w:val="31"/>
        <w:ind w:left="9072" w:right="-454"/>
        <w:jc w:val="right"/>
        <w:outlineLvl w:val="0"/>
        <w:rPr>
          <w:bCs/>
          <w:szCs w:val="28"/>
          <w:lang w:val="ru-RU"/>
        </w:rPr>
      </w:pPr>
    </w:p>
    <w:p w:rsidR="006D574C" w:rsidRPr="00B450D4" w:rsidRDefault="00812EDE" w:rsidP="00B450D4">
      <w:pPr>
        <w:pStyle w:val="31"/>
        <w:ind w:left="9498" w:right="-454"/>
        <w:jc w:val="center"/>
        <w:outlineLvl w:val="0"/>
        <w:rPr>
          <w:bCs/>
          <w:sz w:val="24"/>
          <w:szCs w:val="24"/>
          <w:lang w:val="ru-RU"/>
        </w:rPr>
      </w:pPr>
      <w:r w:rsidRPr="00436DB7">
        <w:rPr>
          <w:bCs/>
          <w:sz w:val="24"/>
          <w:szCs w:val="24"/>
          <w:lang w:val="ru-RU"/>
        </w:rPr>
        <w:t xml:space="preserve">Приложение </w:t>
      </w:r>
      <w:r w:rsidR="00EA4BA7">
        <w:rPr>
          <w:bCs/>
          <w:sz w:val="24"/>
          <w:szCs w:val="24"/>
          <w:lang w:val="ru-RU"/>
        </w:rPr>
        <w:t>2</w:t>
      </w:r>
      <w:bookmarkStart w:id="0" w:name="_GoBack"/>
      <w:bookmarkEnd w:id="0"/>
    </w:p>
    <w:p w:rsidR="006D574C" w:rsidRPr="00B450D4" w:rsidRDefault="006D574C" w:rsidP="00B450D4">
      <w:pPr>
        <w:autoSpaceDE w:val="0"/>
        <w:autoSpaceDN w:val="0"/>
        <w:adjustRightInd w:val="0"/>
        <w:spacing w:after="0" w:line="240" w:lineRule="auto"/>
        <w:ind w:left="9498" w:right="-454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450D4">
        <w:rPr>
          <w:rFonts w:ascii="Times New Roman" w:hAnsi="Times New Roman" w:cs="Times New Roman"/>
          <w:bCs/>
          <w:sz w:val="24"/>
          <w:szCs w:val="24"/>
        </w:rPr>
        <w:t>к постановлению Правительства</w:t>
      </w:r>
    </w:p>
    <w:p w:rsidR="006D574C" w:rsidRPr="00B450D4" w:rsidRDefault="006D574C" w:rsidP="00B450D4">
      <w:pPr>
        <w:autoSpaceDE w:val="0"/>
        <w:autoSpaceDN w:val="0"/>
        <w:adjustRightInd w:val="0"/>
        <w:spacing w:after="0" w:line="240" w:lineRule="auto"/>
        <w:ind w:left="9498" w:right="-454"/>
        <w:jc w:val="center"/>
        <w:rPr>
          <w:rFonts w:ascii="Times New Roman" w:hAnsi="Times New Roman" w:cs="Times New Roman"/>
          <w:sz w:val="24"/>
          <w:szCs w:val="24"/>
        </w:rPr>
      </w:pPr>
      <w:r w:rsidRPr="00B450D4">
        <w:rPr>
          <w:rFonts w:ascii="Times New Roman" w:hAnsi="Times New Roman" w:cs="Times New Roman"/>
          <w:bCs/>
          <w:sz w:val="24"/>
          <w:szCs w:val="24"/>
        </w:rPr>
        <w:t xml:space="preserve">Удмуртской </w:t>
      </w:r>
      <w:r w:rsidRPr="00B450D4">
        <w:rPr>
          <w:rFonts w:ascii="Times New Roman" w:hAnsi="Times New Roman" w:cs="Times New Roman"/>
          <w:sz w:val="24"/>
          <w:szCs w:val="24"/>
        </w:rPr>
        <w:t>Республики</w:t>
      </w:r>
    </w:p>
    <w:p w:rsidR="006D574C" w:rsidRPr="00B450D4" w:rsidRDefault="00673020" w:rsidP="00B450D4">
      <w:pPr>
        <w:autoSpaceDE w:val="0"/>
        <w:autoSpaceDN w:val="0"/>
        <w:adjustRightInd w:val="0"/>
        <w:spacing w:after="0" w:line="240" w:lineRule="auto"/>
        <w:ind w:left="9498" w:right="-454"/>
        <w:jc w:val="center"/>
        <w:rPr>
          <w:rFonts w:ascii="Times New Roman" w:hAnsi="Times New Roman" w:cs="Times New Roman"/>
          <w:sz w:val="24"/>
          <w:szCs w:val="24"/>
        </w:rPr>
      </w:pPr>
      <w:r w:rsidRPr="00160C9C">
        <w:rPr>
          <w:rFonts w:ascii="Times New Roman" w:hAnsi="Times New Roman" w:cs="Times New Roman"/>
          <w:sz w:val="24"/>
          <w:szCs w:val="24"/>
        </w:rPr>
        <w:t>от  «_</w:t>
      </w:r>
      <w:r w:rsidR="00831DE5" w:rsidRPr="00160C9C">
        <w:rPr>
          <w:rFonts w:ascii="Times New Roman" w:hAnsi="Times New Roman" w:cs="Times New Roman"/>
          <w:sz w:val="24"/>
          <w:szCs w:val="24"/>
        </w:rPr>
        <w:t xml:space="preserve">» </w:t>
      </w:r>
      <w:r w:rsidR="00D6366A">
        <w:rPr>
          <w:rFonts w:ascii="Times New Roman" w:hAnsi="Times New Roman" w:cs="Times New Roman"/>
          <w:sz w:val="24"/>
          <w:szCs w:val="24"/>
        </w:rPr>
        <w:t>_________</w:t>
      </w:r>
      <w:r w:rsidR="00831DE5" w:rsidRPr="00160C9C">
        <w:rPr>
          <w:rFonts w:ascii="Times New Roman" w:hAnsi="Times New Roman" w:cs="Times New Roman"/>
          <w:sz w:val="24"/>
          <w:szCs w:val="24"/>
        </w:rPr>
        <w:t xml:space="preserve"> 20</w:t>
      </w:r>
      <w:r w:rsidR="00594FE2">
        <w:rPr>
          <w:rFonts w:ascii="Times New Roman" w:hAnsi="Times New Roman" w:cs="Times New Roman"/>
          <w:sz w:val="24"/>
          <w:szCs w:val="24"/>
        </w:rPr>
        <w:t>23</w:t>
      </w:r>
      <w:r w:rsidR="004A69F1" w:rsidRPr="00160C9C">
        <w:rPr>
          <w:rFonts w:ascii="Times New Roman" w:hAnsi="Times New Roman" w:cs="Times New Roman"/>
          <w:sz w:val="24"/>
          <w:szCs w:val="24"/>
        </w:rPr>
        <w:t xml:space="preserve">года   № 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6D574C" w:rsidRDefault="006D574C" w:rsidP="002938B9">
      <w:pPr>
        <w:autoSpaceDE w:val="0"/>
        <w:autoSpaceDN w:val="0"/>
        <w:adjustRightInd w:val="0"/>
        <w:spacing w:after="0" w:line="240" w:lineRule="auto"/>
        <w:ind w:right="-456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D574C" w:rsidRDefault="006D574C" w:rsidP="002938B9">
      <w:pPr>
        <w:autoSpaceDE w:val="0"/>
        <w:autoSpaceDN w:val="0"/>
        <w:adjustRightInd w:val="0"/>
        <w:spacing w:after="0" w:line="240" w:lineRule="auto"/>
        <w:ind w:right="-456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145DED" w:rsidRPr="00164A65" w:rsidRDefault="006D574C" w:rsidP="007E5919">
      <w:pPr>
        <w:autoSpaceDE w:val="0"/>
        <w:autoSpaceDN w:val="0"/>
        <w:adjustRightInd w:val="0"/>
        <w:spacing w:before="120" w:after="0" w:line="240" w:lineRule="auto"/>
        <w:ind w:left="9497" w:right="-454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64A65">
        <w:rPr>
          <w:rFonts w:ascii="Times New Roman" w:hAnsi="Times New Roman" w:cs="Times New Roman"/>
          <w:bCs/>
          <w:sz w:val="24"/>
          <w:szCs w:val="24"/>
        </w:rPr>
        <w:t>«</w:t>
      </w:r>
      <w:r w:rsidR="00831DE5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  <w:r w:rsidR="00600F25">
        <w:rPr>
          <w:rFonts w:ascii="Times New Roman" w:hAnsi="Times New Roman" w:cs="Times New Roman"/>
          <w:bCs/>
          <w:sz w:val="24"/>
          <w:szCs w:val="24"/>
        </w:rPr>
        <w:t>6</w:t>
      </w:r>
    </w:p>
    <w:p w:rsidR="00145DED" w:rsidRPr="00164A65" w:rsidRDefault="00145DED" w:rsidP="00B450D4">
      <w:pPr>
        <w:autoSpaceDE w:val="0"/>
        <w:autoSpaceDN w:val="0"/>
        <w:adjustRightInd w:val="0"/>
        <w:spacing w:after="0" w:line="240" w:lineRule="auto"/>
        <w:ind w:left="9498" w:right="-456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64A65">
        <w:rPr>
          <w:rFonts w:ascii="Times New Roman" w:hAnsi="Times New Roman" w:cs="Times New Roman"/>
          <w:bCs/>
          <w:sz w:val="24"/>
          <w:szCs w:val="24"/>
        </w:rPr>
        <w:t>к государственной программе</w:t>
      </w:r>
    </w:p>
    <w:p w:rsidR="00145DED" w:rsidRPr="00164A65" w:rsidRDefault="00145DED" w:rsidP="00B450D4">
      <w:pPr>
        <w:autoSpaceDE w:val="0"/>
        <w:autoSpaceDN w:val="0"/>
        <w:adjustRightInd w:val="0"/>
        <w:spacing w:after="0" w:line="240" w:lineRule="auto"/>
        <w:ind w:left="9498" w:right="-456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64A65">
        <w:rPr>
          <w:rFonts w:ascii="Times New Roman" w:hAnsi="Times New Roman" w:cs="Times New Roman"/>
          <w:bCs/>
          <w:sz w:val="24"/>
          <w:szCs w:val="24"/>
        </w:rPr>
        <w:t>Удмуртской Республики</w:t>
      </w:r>
    </w:p>
    <w:p w:rsidR="00145DED" w:rsidRPr="00AC594F" w:rsidRDefault="00145DED" w:rsidP="00B450D4">
      <w:pPr>
        <w:autoSpaceDE w:val="0"/>
        <w:autoSpaceDN w:val="0"/>
        <w:adjustRightInd w:val="0"/>
        <w:spacing w:after="0" w:line="240" w:lineRule="auto"/>
        <w:ind w:left="9498" w:right="-456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64A65">
        <w:rPr>
          <w:rFonts w:ascii="Times New Roman" w:hAnsi="Times New Roman" w:cs="Times New Roman"/>
          <w:bCs/>
          <w:sz w:val="24"/>
          <w:szCs w:val="24"/>
        </w:rPr>
        <w:t>«Управление государственными финансами»</w:t>
      </w:r>
    </w:p>
    <w:p w:rsidR="00627A1C" w:rsidRPr="00CC2000" w:rsidRDefault="00627A1C" w:rsidP="002938B9">
      <w:pPr>
        <w:autoSpaceDE w:val="0"/>
        <w:autoSpaceDN w:val="0"/>
        <w:adjustRightInd w:val="0"/>
        <w:spacing w:after="0" w:line="240" w:lineRule="auto"/>
        <w:ind w:right="-456"/>
        <w:jc w:val="right"/>
        <w:rPr>
          <w:rFonts w:ascii="Times New Roman" w:hAnsi="Times New Roman" w:cs="Times New Roman"/>
          <w:sz w:val="24"/>
          <w:szCs w:val="24"/>
        </w:rPr>
      </w:pPr>
    </w:p>
    <w:p w:rsidR="006D574C" w:rsidRPr="00CC2000" w:rsidRDefault="006D574C" w:rsidP="009C2C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777B" w:rsidRPr="00CC2000" w:rsidRDefault="0000777B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000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</w:t>
      </w:r>
      <w:r w:rsidR="00627A1C" w:rsidRPr="00CC2000">
        <w:rPr>
          <w:rFonts w:ascii="Times New Roman" w:hAnsi="Times New Roman" w:cs="Times New Roman"/>
          <w:b/>
          <w:sz w:val="24"/>
          <w:szCs w:val="24"/>
        </w:rPr>
        <w:t xml:space="preserve"> реализации государственной программы </w:t>
      </w:r>
    </w:p>
    <w:p w:rsidR="009C2CB8" w:rsidRPr="00CC2000" w:rsidRDefault="009C2CB8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2000">
        <w:rPr>
          <w:rFonts w:ascii="Times New Roman" w:hAnsi="Times New Roman" w:cs="Times New Roman"/>
          <w:b/>
          <w:sz w:val="24"/>
          <w:szCs w:val="24"/>
        </w:rPr>
        <w:t>«Управление государственными финансами</w:t>
      </w:r>
      <w:r w:rsidR="00CB2029" w:rsidRPr="00CC2000">
        <w:rPr>
          <w:rFonts w:ascii="Times New Roman" w:hAnsi="Times New Roman" w:cs="Times New Roman"/>
          <w:b/>
          <w:sz w:val="24"/>
          <w:szCs w:val="24"/>
        </w:rPr>
        <w:t>»</w:t>
      </w:r>
      <w:r w:rsidR="00F830F9" w:rsidRPr="00CC2000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p w:rsidR="00F2183F" w:rsidRPr="00CC2000" w:rsidRDefault="00F2183F" w:rsidP="009C2C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830F9" w:rsidRPr="00CC2000" w:rsidRDefault="00F830F9" w:rsidP="009C2CB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465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142"/>
        <w:gridCol w:w="388"/>
        <w:gridCol w:w="440"/>
        <w:gridCol w:w="1590"/>
        <w:gridCol w:w="1290"/>
        <w:gridCol w:w="840"/>
        <w:gridCol w:w="983"/>
        <w:gridCol w:w="989"/>
        <w:gridCol w:w="992"/>
        <w:gridCol w:w="979"/>
        <w:gridCol w:w="876"/>
        <w:gridCol w:w="844"/>
        <w:gridCol w:w="973"/>
        <w:gridCol w:w="989"/>
        <w:gridCol w:w="918"/>
        <w:gridCol w:w="976"/>
        <w:gridCol w:w="931"/>
        <w:gridCol w:w="1021"/>
      </w:tblGrid>
      <w:tr w:rsidR="008F2854" w:rsidRPr="00CC2000" w:rsidTr="00E07AA1">
        <w:trPr>
          <w:gridBefore w:val="1"/>
          <w:wBefore w:w="44" w:type="pct"/>
          <w:trHeight w:val="435"/>
        </w:trPr>
        <w:tc>
          <w:tcPr>
            <w:tcW w:w="114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2854" w:rsidRPr="00CC2000" w:rsidRDefault="008F2854" w:rsidP="00DF4B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000">
              <w:rPr>
                <w:rFonts w:ascii="Times New Roman" w:hAnsi="Times New Roman" w:cs="Times New Roman"/>
                <w:sz w:val="20"/>
                <w:szCs w:val="20"/>
              </w:rPr>
              <w:t>Наименование государственной программы</w:t>
            </w:r>
          </w:p>
        </w:tc>
        <w:tc>
          <w:tcPr>
            <w:tcW w:w="231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2854" w:rsidRPr="00CC2000" w:rsidRDefault="008F2854" w:rsidP="00DF4B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000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государственными финансами 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</w:tcPr>
          <w:p w:rsidR="008F2854" w:rsidRPr="00CC2000" w:rsidRDefault="008F2854" w:rsidP="00DF4B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8F2854" w:rsidRPr="00CC2000" w:rsidRDefault="008F2854" w:rsidP="00DF4B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8F2854" w:rsidRPr="00CC2000" w:rsidRDefault="008F2854" w:rsidP="00DF4B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8F2854" w:rsidRPr="00CC2000" w:rsidRDefault="008F2854" w:rsidP="00DF4B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</w:tcPr>
          <w:p w:rsidR="008F2854" w:rsidRPr="00CC2000" w:rsidRDefault="008F2854" w:rsidP="00DF4B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2854" w:rsidRPr="00CC2000" w:rsidTr="00E07AA1">
        <w:trPr>
          <w:gridBefore w:val="1"/>
          <w:wBefore w:w="44" w:type="pct"/>
          <w:trHeight w:val="520"/>
        </w:trPr>
        <w:tc>
          <w:tcPr>
            <w:tcW w:w="114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2854" w:rsidRPr="00CC2000" w:rsidRDefault="008F2854" w:rsidP="00DF4B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000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31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F2854" w:rsidRPr="00CC2000" w:rsidRDefault="008F2854" w:rsidP="00DF4BFB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C2000">
              <w:rPr>
                <w:rFonts w:ascii="Times New Roman" w:hAnsi="Times New Roman" w:cs="Times New Roman"/>
                <w:sz w:val="20"/>
                <w:szCs w:val="20"/>
              </w:rPr>
              <w:t>Министерство финансов Удмуртской Республики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nil"/>
            </w:tcBorders>
          </w:tcPr>
          <w:p w:rsidR="008F2854" w:rsidRPr="00CC2000" w:rsidRDefault="008F2854" w:rsidP="00DF4B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8F2854" w:rsidRPr="00CC2000" w:rsidRDefault="008F2854" w:rsidP="00DF4B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</w:tcPr>
          <w:p w:rsidR="008F2854" w:rsidRPr="00CC2000" w:rsidRDefault="008F2854" w:rsidP="00DF4B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8F2854" w:rsidRPr="00CC2000" w:rsidRDefault="008F2854" w:rsidP="00DF4B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</w:tcPr>
          <w:p w:rsidR="008F2854" w:rsidRPr="00CC2000" w:rsidRDefault="008F2854" w:rsidP="00DF4B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2854" w:rsidRPr="00CC2000" w:rsidTr="00036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1"/>
          <w:tblHeader/>
        </w:trPr>
        <w:tc>
          <w:tcPr>
            <w:tcW w:w="300" w:type="pct"/>
            <w:gridSpan w:val="3"/>
            <w:vMerge w:val="restart"/>
            <w:shd w:val="clear" w:color="auto" w:fill="auto"/>
            <w:vAlign w:val="center"/>
            <w:hideMark/>
          </w:tcPr>
          <w:p w:rsidR="008F2854" w:rsidRPr="002D1318" w:rsidRDefault="008F2854" w:rsidP="00831DE5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1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аналитичес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2D1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кой</w:t>
            </w:r>
          </w:p>
          <w:p w:rsidR="008F2854" w:rsidRPr="002D1318" w:rsidRDefault="008F28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програм-</w:t>
            </w:r>
            <w:r w:rsidRPr="002D1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мной классифи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2D1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кации</w:t>
            </w:r>
          </w:p>
        </w:tc>
        <w:tc>
          <w:tcPr>
            <w:tcW w:w="492" w:type="pct"/>
            <w:vMerge w:val="restart"/>
            <w:shd w:val="clear" w:color="auto" w:fill="auto"/>
            <w:vAlign w:val="center"/>
            <w:hideMark/>
          </w:tcPr>
          <w:p w:rsidR="008F2854" w:rsidRPr="002D1318" w:rsidRDefault="008F2854" w:rsidP="00BF140C">
            <w:pPr>
              <w:spacing w:after="0" w:line="240" w:lineRule="auto"/>
              <w:ind w:left="-60"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1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государственной программы, подпрограммы</w:t>
            </w:r>
          </w:p>
        </w:tc>
        <w:tc>
          <w:tcPr>
            <w:tcW w:w="399" w:type="pct"/>
            <w:vMerge w:val="restart"/>
            <w:shd w:val="clear" w:color="auto" w:fill="auto"/>
            <w:vAlign w:val="center"/>
            <w:hideMark/>
          </w:tcPr>
          <w:p w:rsidR="008F2854" w:rsidRPr="002D1318" w:rsidRDefault="008F28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1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 финансиро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2D1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вания</w:t>
            </w:r>
          </w:p>
        </w:tc>
        <w:tc>
          <w:tcPr>
            <w:tcW w:w="3809" w:type="pct"/>
            <w:gridSpan w:val="13"/>
            <w:shd w:val="clear" w:color="auto" w:fill="auto"/>
            <w:vAlign w:val="center"/>
            <w:hideMark/>
          </w:tcPr>
          <w:p w:rsidR="008F2854" w:rsidRPr="002D1318" w:rsidRDefault="008F2854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1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Оценка расходов, тыс. рублей</w:t>
            </w:r>
          </w:p>
        </w:tc>
      </w:tr>
      <w:tr w:rsidR="008F2854" w:rsidRPr="00CC2000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6"/>
          <w:tblHeader/>
        </w:trPr>
        <w:tc>
          <w:tcPr>
            <w:tcW w:w="300" w:type="pct"/>
            <w:gridSpan w:val="3"/>
            <w:vMerge/>
            <w:shd w:val="clear" w:color="auto" w:fill="auto"/>
            <w:vAlign w:val="center"/>
            <w:hideMark/>
          </w:tcPr>
          <w:p w:rsidR="008F2854" w:rsidRPr="002D1318" w:rsidRDefault="008F28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shd w:val="clear" w:color="auto" w:fill="auto"/>
            <w:vAlign w:val="center"/>
            <w:hideMark/>
          </w:tcPr>
          <w:p w:rsidR="008F2854" w:rsidRPr="002D1318" w:rsidRDefault="008F2854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vMerge/>
            <w:shd w:val="clear" w:color="auto" w:fill="auto"/>
            <w:vAlign w:val="center"/>
            <w:hideMark/>
          </w:tcPr>
          <w:p w:rsidR="008F2854" w:rsidRPr="002D1318" w:rsidRDefault="008F28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vMerge w:val="restart"/>
            <w:shd w:val="clear" w:color="auto" w:fill="auto"/>
            <w:vAlign w:val="center"/>
            <w:hideMark/>
          </w:tcPr>
          <w:p w:rsidR="008F2854" w:rsidRPr="002D1318" w:rsidRDefault="008F28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1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2013 год</w:t>
            </w:r>
          </w:p>
        </w:tc>
        <w:tc>
          <w:tcPr>
            <w:tcW w:w="304" w:type="pct"/>
            <w:vMerge w:val="restart"/>
            <w:shd w:val="clear" w:color="auto" w:fill="auto"/>
            <w:vAlign w:val="center"/>
            <w:hideMark/>
          </w:tcPr>
          <w:p w:rsidR="008F2854" w:rsidRPr="002D1318" w:rsidRDefault="008F28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1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2014 год</w:t>
            </w:r>
          </w:p>
        </w:tc>
        <w:tc>
          <w:tcPr>
            <w:tcW w:w="306" w:type="pct"/>
            <w:vMerge w:val="restart"/>
            <w:shd w:val="clear" w:color="auto" w:fill="auto"/>
            <w:vAlign w:val="center"/>
            <w:hideMark/>
          </w:tcPr>
          <w:p w:rsidR="008F2854" w:rsidRPr="002D1318" w:rsidRDefault="008F2854" w:rsidP="00BF140C">
            <w:pPr>
              <w:spacing w:after="0" w:line="240" w:lineRule="auto"/>
              <w:ind w:right="-5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1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 год</w:t>
            </w:r>
          </w:p>
        </w:tc>
        <w:tc>
          <w:tcPr>
            <w:tcW w:w="307" w:type="pct"/>
            <w:vMerge w:val="restart"/>
            <w:shd w:val="clear" w:color="auto" w:fill="auto"/>
            <w:vAlign w:val="center"/>
            <w:hideMark/>
          </w:tcPr>
          <w:p w:rsidR="008F2854" w:rsidRPr="002D1318" w:rsidRDefault="008F28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1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2016 год</w:t>
            </w:r>
          </w:p>
        </w:tc>
        <w:tc>
          <w:tcPr>
            <w:tcW w:w="303" w:type="pct"/>
            <w:vMerge w:val="restart"/>
            <w:shd w:val="clear" w:color="auto" w:fill="auto"/>
            <w:vAlign w:val="center"/>
            <w:hideMark/>
          </w:tcPr>
          <w:p w:rsidR="008F2854" w:rsidRPr="002D1318" w:rsidRDefault="008F28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2D1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2017 год</w:t>
            </w:r>
          </w:p>
        </w:tc>
        <w:tc>
          <w:tcPr>
            <w:tcW w:w="271" w:type="pct"/>
            <w:vMerge w:val="restart"/>
            <w:shd w:val="clear" w:color="auto" w:fill="auto"/>
            <w:vAlign w:val="center"/>
            <w:hideMark/>
          </w:tcPr>
          <w:p w:rsidR="008F2854" w:rsidRPr="003E3D09" w:rsidRDefault="008F28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F933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261" w:type="pct"/>
            <w:vMerge w:val="restart"/>
            <w:shd w:val="clear" w:color="auto" w:fill="auto"/>
            <w:vAlign w:val="center"/>
            <w:hideMark/>
          </w:tcPr>
          <w:p w:rsidR="008F2854" w:rsidRPr="00F94928" w:rsidRDefault="008F28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F949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301" w:type="pct"/>
            <w:vMerge w:val="restart"/>
            <w:shd w:val="clear" w:color="auto" w:fill="auto"/>
            <w:vAlign w:val="center"/>
            <w:hideMark/>
          </w:tcPr>
          <w:p w:rsidR="008F2854" w:rsidRPr="000B4E27" w:rsidRDefault="008F2854" w:rsidP="002D131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4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306" w:type="pct"/>
            <w:vMerge w:val="restart"/>
            <w:vAlign w:val="center"/>
          </w:tcPr>
          <w:p w:rsidR="008F2854" w:rsidRPr="000B4E27" w:rsidRDefault="008F2854" w:rsidP="00BF1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4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284" w:type="pct"/>
            <w:vMerge w:val="restart"/>
            <w:vAlign w:val="center"/>
          </w:tcPr>
          <w:p w:rsidR="008F2854" w:rsidRPr="000B4E27" w:rsidRDefault="008F2854" w:rsidP="002D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4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302" w:type="pct"/>
            <w:vMerge w:val="restart"/>
            <w:vAlign w:val="center"/>
          </w:tcPr>
          <w:p w:rsidR="008F2854" w:rsidRPr="000B4E27" w:rsidRDefault="008F2854" w:rsidP="002D1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4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288" w:type="pct"/>
            <w:vMerge w:val="restart"/>
            <w:vAlign w:val="center"/>
          </w:tcPr>
          <w:p w:rsidR="008F2854" w:rsidRPr="000B4E27" w:rsidRDefault="008F2854" w:rsidP="008F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4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316" w:type="pct"/>
            <w:vMerge w:val="restart"/>
            <w:vAlign w:val="center"/>
          </w:tcPr>
          <w:p w:rsidR="008F2854" w:rsidRPr="000B4E27" w:rsidRDefault="008F2854" w:rsidP="008F2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B4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0B4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</w:tr>
      <w:tr w:rsidR="008F2854" w:rsidRPr="00CC2000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0"/>
          <w:tblHeader/>
        </w:trPr>
        <w:tc>
          <w:tcPr>
            <w:tcW w:w="164" w:type="pct"/>
            <w:gridSpan w:val="2"/>
            <w:tcBorders>
              <w:bottom w:val="nil"/>
            </w:tcBorders>
            <w:shd w:val="clear" w:color="auto" w:fill="auto"/>
            <w:vAlign w:val="center"/>
            <w:hideMark/>
          </w:tcPr>
          <w:p w:rsidR="008F2854" w:rsidRPr="002D1318" w:rsidRDefault="008F28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1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ГП</w:t>
            </w:r>
          </w:p>
        </w:tc>
        <w:tc>
          <w:tcPr>
            <w:tcW w:w="136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8F2854" w:rsidRPr="002D1318" w:rsidRDefault="008F2854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D131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</w:p>
        </w:tc>
        <w:tc>
          <w:tcPr>
            <w:tcW w:w="492" w:type="pct"/>
            <w:vMerge/>
            <w:tcBorders>
              <w:bottom w:val="nil"/>
            </w:tcBorders>
            <w:vAlign w:val="center"/>
            <w:hideMark/>
          </w:tcPr>
          <w:p w:rsidR="008F2854" w:rsidRPr="002D1318" w:rsidRDefault="008F285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vMerge/>
            <w:tcBorders>
              <w:bottom w:val="nil"/>
            </w:tcBorders>
            <w:vAlign w:val="center"/>
            <w:hideMark/>
          </w:tcPr>
          <w:p w:rsidR="008F2854" w:rsidRPr="002D1318" w:rsidRDefault="008F285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vMerge/>
            <w:tcBorders>
              <w:bottom w:val="nil"/>
            </w:tcBorders>
            <w:vAlign w:val="center"/>
            <w:hideMark/>
          </w:tcPr>
          <w:p w:rsidR="008F2854" w:rsidRPr="002D1318" w:rsidRDefault="008F285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vMerge/>
            <w:tcBorders>
              <w:bottom w:val="nil"/>
            </w:tcBorders>
            <w:vAlign w:val="center"/>
            <w:hideMark/>
          </w:tcPr>
          <w:p w:rsidR="008F2854" w:rsidRPr="002D1318" w:rsidRDefault="008F285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vMerge/>
            <w:tcBorders>
              <w:bottom w:val="nil"/>
            </w:tcBorders>
            <w:vAlign w:val="center"/>
            <w:hideMark/>
          </w:tcPr>
          <w:p w:rsidR="008F2854" w:rsidRPr="002D1318" w:rsidRDefault="008F285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vMerge/>
            <w:tcBorders>
              <w:bottom w:val="nil"/>
            </w:tcBorders>
            <w:vAlign w:val="center"/>
            <w:hideMark/>
          </w:tcPr>
          <w:p w:rsidR="008F2854" w:rsidRPr="002D1318" w:rsidRDefault="008F285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vMerge/>
            <w:tcBorders>
              <w:bottom w:val="nil"/>
            </w:tcBorders>
            <w:vAlign w:val="center"/>
            <w:hideMark/>
          </w:tcPr>
          <w:p w:rsidR="008F2854" w:rsidRPr="002D1318" w:rsidRDefault="008F285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vMerge/>
            <w:tcBorders>
              <w:bottom w:val="nil"/>
            </w:tcBorders>
            <w:vAlign w:val="center"/>
            <w:hideMark/>
          </w:tcPr>
          <w:p w:rsidR="008F2854" w:rsidRPr="003E3D09" w:rsidRDefault="008F285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61" w:type="pct"/>
            <w:vMerge/>
            <w:tcBorders>
              <w:bottom w:val="nil"/>
            </w:tcBorders>
            <w:vAlign w:val="center"/>
            <w:hideMark/>
          </w:tcPr>
          <w:p w:rsidR="008F2854" w:rsidRPr="00F94928" w:rsidRDefault="008F285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1" w:type="pct"/>
            <w:vMerge/>
            <w:tcBorders>
              <w:bottom w:val="nil"/>
            </w:tcBorders>
            <w:vAlign w:val="center"/>
            <w:hideMark/>
          </w:tcPr>
          <w:p w:rsidR="008F2854" w:rsidRPr="00F94928" w:rsidRDefault="008F285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6" w:type="pct"/>
            <w:vMerge/>
            <w:tcBorders>
              <w:bottom w:val="nil"/>
            </w:tcBorders>
          </w:tcPr>
          <w:p w:rsidR="008F2854" w:rsidRPr="00F94928" w:rsidRDefault="008F285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4" w:type="pct"/>
            <w:vMerge/>
            <w:tcBorders>
              <w:bottom w:val="nil"/>
            </w:tcBorders>
          </w:tcPr>
          <w:p w:rsidR="008F2854" w:rsidRPr="00F94928" w:rsidRDefault="008F285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  <w:vMerge/>
            <w:tcBorders>
              <w:bottom w:val="nil"/>
            </w:tcBorders>
          </w:tcPr>
          <w:p w:rsidR="008F2854" w:rsidRPr="00F94928" w:rsidRDefault="008F285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  <w:vMerge/>
            <w:tcBorders>
              <w:bottom w:val="nil"/>
            </w:tcBorders>
          </w:tcPr>
          <w:p w:rsidR="008F2854" w:rsidRPr="00F94928" w:rsidRDefault="008F285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16" w:type="pct"/>
            <w:vMerge/>
            <w:tcBorders>
              <w:bottom w:val="nil"/>
            </w:tcBorders>
          </w:tcPr>
          <w:p w:rsidR="008F2854" w:rsidRPr="00F94928" w:rsidRDefault="008F285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F2854" w:rsidRPr="00CC2000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5"/>
          <w:tblHeader/>
        </w:trPr>
        <w:tc>
          <w:tcPr>
            <w:tcW w:w="164" w:type="pct"/>
            <w:gridSpan w:val="2"/>
            <w:tcBorders>
              <w:top w:val="nil"/>
            </w:tcBorders>
            <w:shd w:val="clear" w:color="auto" w:fill="auto"/>
            <w:hideMark/>
          </w:tcPr>
          <w:p w:rsidR="008F2854" w:rsidRPr="002D1318" w:rsidRDefault="008F28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tcBorders>
              <w:top w:val="nil"/>
            </w:tcBorders>
            <w:shd w:val="clear" w:color="auto" w:fill="auto"/>
            <w:hideMark/>
          </w:tcPr>
          <w:p w:rsidR="008F2854" w:rsidRPr="002D1318" w:rsidRDefault="008F28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tcBorders>
              <w:top w:val="nil"/>
            </w:tcBorders>
            <w:shd w:val="clear" w:color="auto" w:fill="auto"/>
            <w:hideMark/>
          </w:tcPr>
          <w:p w:rsidR="008F2854" w:rsidRPr="002D1318" w:rsidRDefault="008F2854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nil"/>
            </w:tcBorders>
            <w:shd w:val="clear" w:color="auto" w:fill="auto"/>
            <w:hideMark/>
          </w:tcPr>
          <w:p w:rsidR="008F2854" w:rsidRPr="002D1318" w:rsidRDefault="008F285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tcBorders>
              <w:top w:val="nil"/>
            </w:tcBorders>
            <w:shd w:val="clear" w:color="auto" w:fill="auto"/>
            <w:hideMark/>
          </w:tcPr>
          <w:p w:rsidR="008F2854" w:rsidRPr="002D1318" w:rsidRDefault="008F285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tcBorders>
              <w:top w:val="nil"/>
            </w:tcBorders>
            <w:shd w:val="clear" w:color="auto" w:fill="auto"/>
            <w:hideMark/>
          </w:tcPr>
          <w:p w:rsidR="008F2854" w:rsidRPr="002D1318" w:rsidRDefault="008F285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tcBorders>
              <w:top w:val="nil"/>
            </w:tcBorders>
            <w:shd w:val="clear" w:color="auto" w:fill="auto"/>
            <w:hideMark/>
          </w:tcPr>
          <w:p w:rsidR="008F2854" w:rsidRPr="002D1318" w:rsidRDefault="008F285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tcBorders>
              <w:top w:val="nil"/>
            </w:tcBorders>
            <w:shd w:val="clear" w:color="auto" w:fill="auto"/>
            <w:hideMark/>
          </w:tcPr>
          <w:p w:rsidR="008F2854" w:rsidRPr="002D1318" w:rsidRDefault="008F285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tcBorders>
              <w:top w:val="nil"/>
            </w:tcBorders>
            <w:shd w:val="clear" w:color="auto" w:fill="auto"/>
            <w:hideMark/>
          </w:tcPr>
          <w:p w:rsidR="008F2854" w:rsidRPr="002D1318" w:rsidRDefault="008F285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top w:val="nil"/>
            </w:tcBorders>
            <w:shd w:val="clear" w:color="auto" w:fill="auto"/>
            <w:hideMark/>
          </w:tcPr>
          <w:p w:rsidR="008F2854" w:rsidRPr="003E3D09" w:rsidRDefault="008F285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61" w:type="pct"/>
            <w:tcBorders>
              <w:top w:val="nil"/>
            </w:tcBorders>
            <w:shd w:val="clear" w:color="auto" w:fill="auto"/>
            <w:hideMark/>
          </w:tcPr>
          <w:p w:rsidR="008F2854" w:rsidRPr="00F94928" w:rsidRDefault="008F285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1" w:type="pct"/>
            <w:tcBorders>
              <w:top w:val="nil"/>
            </w:tcBorders>
            <w:shd w:val="clear" w:color="auto" w:fill="auto"/>
            <w:hideMark/>
          </w:tcPr>
          <w:p w:rsidR="008F2854" w:rsidRPr="00F94928" w:rsidRDefault="008F285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6" w:type="pct"/>
            <w:tcBorders>
              <w:top w:val="nil"/>
            </w:tcBorders>
          </w:tcPr>
          <w:p w:rsidR="008F2854" w:rsidRPr="00F94928" w:rsidRDefault="008F285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4" w:type="pct"/>
            <w:tcBorders>
              <w:top w:val="nil"/>
            </w:tcBorders>
          </w:tcPr>
          <w:p w:rsidR="008F2854" w:rsidRPr="00F94928" w:rsidRDefault="008F285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  <w:tcBorders>
              <w:top w:val="nil"/>
            </w:tcBorders>
          </w:tcPr>
          <w:p w:rsidR="008F2854" w:rsidRPr="00F94928" w:rsidRDefault="008F285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  <w:tcBorders>
              <w:top w:val="nil"/>
            </w:tcBorders>
          </w:tcPr>
          <w:p w:rsidR="008F2854" w:rsidRPr="00F94928" w:rsidRDefault="008F285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16" w:type="pct"/>
            <w:tcBorders>
              <w:top w:val="nil"/>
            </w:tcBorders>
          </w:tcPr>
          <w:p w:rsidR="008F2854" w:rsidRPr="00F94928" w:rsidRDefault="008F285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594FE2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3"/>
        </w:trPr>
        <w:tc>
          <w:tcPr>
            <w:tcW w:w="164" w:type="pct"/>
            <w:gridSpan w:val="2"/>
            <w:vMerge w:val="restart"/>
            <w:shd w:val="clear" w:color="auto" w:fill="auto"/>
            <w:hideMark/>
          </w:tcPr>
          <w:p w:rsidR="00594FE2" w:rsidRPr="008F2854" w:rsidRDefault="00594FE2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26</w:t>
            </w:r>
          </w:p>
          <w:p w:rsidR="00594FE2" w:rsidRPr="008F2854" w:rsidRDefault="00594FE2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6" w:type="pct"/>
            <w:vMerge w:val="restart"/>
            <w:shd w:val="clear" w:color="auto" w:fill="auto"/>
            <w:hideMark/>
          </w:tcPr>
          <w:p w:rsidR="00594FE2" w:rsidRPr="008F2854" w:rsidRDefault="00594FE2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  <w:p w:rsidR="00594FE2" w:rsidRPr="008F2854" w:rsidRDefault="00594FE2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2" w:type="pct"/>
            <w:vMerge w:val="restart"/>
            <w:shd w:val="clear" w:color="auto" w:fill="auto"/>
            <w:hideMark/>
          </w:tcPr>
          <w:p w:rsidR="00594FE2" w:rsidRPr="008F2854" w:rsidRDefault="00594FE2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Управление государственными финансами</w:t>
            </w:r>
          </w:p>
        </w:tc>
        <w:tc>
          <w:tcPr>
            <w:tcW w:w="399" w:type="pct"/>
            <w:shd w:val="clear" w:color="auto" w:fill="auto"/>
            <w:hideMark/>
          </w:tcPr>
          <w:p w:rsidR="00594FE2" w:rsidRPr="008F2854" w:rsidRDefault="00594FE2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60" w:type="pct"/>
            <w:shd w:val="clear" w:color="auto" w:fill="auto"/>
            <w:hideMark/>
          </w:tcPr>
          <w:p w:rsidR="00594FE2" w:rsidRPr="008F2854" w:rsidRDefault="00594FE2" w:rsidP="008F2854">
            <w:pPr>
              <w:spacing w:after="0" w:line="240" w:lineRule="auto"/>
              <w:ind w:left="-123" w:right="-10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7 263 626,2</w:t>
            </w:r>
          </w:p>
        </w:tc>
        <w:tc>
          <w:tcPr>
            <w:tcW w:w="304" w:type="pct"/>
            <w:shd w:val="clear" w:color="auto" w:fill="auto"/>
            <w:hideMark/>
          </w:tcPr>
          <w:p w:rsidR="00594FE2" w:rsidRPr="008F2854" w:rsidRDefault="00594FE2" w:rsidP="003D1B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5 197 035,0</w:t>
            </w:r>
          </w:p>
        </w:tc>
        <w:tc>
          <w:tcPr>
            <w:tcW w:w="306" w:type="pct"/>
            <w:shd w:val="clear" w:color="auto" w:fill="auto"/>
            <w:hideMark/>
          </w:tcPr>
          <w:p w:rsidR="00594FE2" w:rsidRPr="008F2854" w:rsidRDefault="00594FE2" w:rsidP="00BF140C">
            <w:pPr>
              <w:spacing w:after="0" w:line="240" w:lineRule="auto"/>
              <w:ind w:right="-5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5 776 565,4</w:t>
            </w:r>
          </w:p>
        </w:tc>
        <w:tc>
          <w:tcPr>
            <w:tcW w:w="307" w:type="pct"/>
            <w:shd w:val="clear" w:color="auto" w:fill="auto"/>
            <w:hideMark/>
          </w:tcPr>
          <w:p w:rsidR="00594FE2" w:rsidRPr="008F2854" w:rsidRDefault="00594FE2" w:rsidP="004E6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7 973 197,5</w:t>
            </w:r>
          </w:p>
        </w:tc>
        <w:tc>
          <w:tcPr>
            <w:tcW w:w="303" w:type="pct"/>
            <w:shd w:val="clear" w:color="auto" w:fill="auto"/>
            <w:hideMark/>
          </w:tcPr>
          <w:p w:rsidR="00594FE2" w:rsidRPr="008F2854" w:rsidRDefault="00594FE2" w:rsidP="004E6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7 912 009,2</w:t>
            </w:r>
          </w:p>
        </w:tc>
        <w:tc>
          <w:tcPr>
            <w:tcW w:w="271" w:type="pct"/>
            <w:shd w:val="clear" w:color="auto" w:fill="auto"/>
            <w:hideMark/>
          </w:tcPr>
          <w:p w:rsidR="00594FE2" w:rsidRPr="008F2854" w:rsidRDefault="00594FE2" w:rsidP="008F2854">
            <w:pPr>
              <w:spacing w:after="0" w:line="240" w:lineRule="auto"/>
              <w:ind w:left="-94" w:right="-10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7 623 390,7</w:t>
            </w:r>
          </w:p>
        </w:tc>
        <w:tc>
          <w:tcPr>
            <w:tcW w:w="261" w:type="pct"/>
            <w:shd w:val="clear" w:color="auto" w:fill="auto"/>
            <w:hideMark/>
          </w:tcPr>
          <w:p w:rsidR="00594FE2" w:rsidRPr="00222D38" w:rsidRDefault="00594FE2" w:rsidP="0087770E">
            <w:pPr>
              <w:spacing w:after="0" w:line="240" w:lineRule="auto"/>
              <w:ind w:left="-105" w:right="-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8777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7 835 326,9</w:t>
            </w:r>
          </w:p>
        </w:tc>
        <w:tc>
          <w:tcPr>
            <w:tcW w:w="301" w:type="pct"/>
            <w:shd w:val="clear" w:color="auto" w:fill="auto"/>
            <w:hideMark/>
          </w:tcPr>
          <w:p w:rsidR="00594FE2" w:rsidRPr="0087770E" w:rsidRDefault="00594FE2" w:rsidP="00C361CD">
            <w:pPr>
              <w:spacing w:after="0" w:line="240" w:lineRule="auto"/>
              <w:ind w:left="-153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8777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8 110 208,2</w:t>
            </w:r>
          </w:p>
        </w:tc>
        <w:tc>
          <w:tcPr>
            <w:tcW w:w="306" w:type="pct"/>
          </w:tcPr>
          <w:p w:rsidR="00594FE2" w:rsidRPr="00BC3175" w:rsidRDefault="00594FE2" w:rsidP="0087770E">
            <w:pPr>
              <w:spacing w:after="0" w:line="240" w:lineRule="auto"/>
              <w:ind w:left="-100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C317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8 913 437,0</w:t>
            </w:r>
          </w:p>
        </w:tc>
        <w:tc>
          <w:tcPr>
            <w:tcW w:w="284" w:type="pct"/>
          </w:tcPr>
          <w:p w:rsidR="00594FE2" w:rsidRPr="00BC3175" w:rsidRDefault="004C62DC" w:rsidP="00594FE2">
            <w:pPr>
              <w:spacing w:after="0" w:line="240" w:lineRule="auto"/>
              <w:ind w:left="-88" w:right="-5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C317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6 102 308,8</w:t>
            </w:r>
          </w:p>
        </w:tc>
        <w:tc>
          <w:tcPr>
            <w:tcW w:w="302" w:type="pct"/>
          </w:tcPr>
          <w:p w:rsidR="00594FE2" w:rsidRPr="00F45251" w:rsidRDefault="005969CF" w:rsidP="00B902B7">
            <w:pPr>
              <w:spacing w:after="0" w:line="240" w:lineRule="auto"/>
              <w:ind w:left="-163" w:right="-7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10 534 401,9</w:t>
            </w:r>
          </w:p>
        </w:tc>
        <w:tc>
          <w:tcPr>
            <w:tcW w:w="288" w:type="pct"/>
          </w:tcPr>
          <w:p w:rsidR="00594FE2" w:rsidRPr="00B902B7" w:rsidRDefault="00B902B7" w:rsidP="00594FE2">
            <w:pPr>
              <w:spacing w:after="0" w:line="240" w:lineRule="auto"/>
              <w:ind w:left="-142" w:right="-13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902B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6 470 707,2</w:t>
            </w:r>
          </w:p>
        </w:tc>
        <w:tc>
          <w:tcPr>
            <w:tcW w:w="316" w:type="pct"/>
          </w:tcPr>
          <w:p w:rsidR="00594FE2" w:rsidRPr="00B902B7" w:rsidRDefault="00594FE2" w:rsidP="00B902B7">
            <w:pPr>
              <w:spacing w:after="0" w:line="240" w:lineRule="auto"/>
              <w:ind w:left="-81" w:right="-1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902B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  <w:r w:rsidR="00B902B7" w:rsidRPr="00B902B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  <w:r w:rsidRPr="00B902B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  <w:r w:rsidR="00B902B7" w:rsidRPr="00B902B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94 933,2</w:t>
            </w:r>
          </w:p>
        </w:tc>
      </w:tr>
      <w:tr w:rsidR="00F45251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47"/>
        </w:trPr>
        <w:tc>
          <w:tcPr>
            <w:tcW w:w="164" w:type="pct"/>
            <w:gridSpan w:val="2"/>
            <w:vMerge/>
            <w:vAlign w:val="center"/>
            <w:hideMark/>
          </w:tcPr>
          <w:p w:rsidR="00F45251" w:rsidRPr="008F2854" w:rsidRDefault="00F4525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F45251" w:rsidRPr="008F2854" w:rsidRDefault="00F4525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F45251" w:rsidRPr="008F2854" w:rsidRDefault="00F4525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F45251" w:rsidRPr="008F2854" w:rsidRDefault="00F45251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бюджет Удмуртской Республики, в том числе:</w:t>
            </w:r>
          </w:p>
        </w:tc>
        <w:tc>
          <w:tcPr>
            <w:tcW w:w="260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7 250 004,7</w:t>
            </w:r>
          </w:p>
        </w:tc>
        <w:tc>
          <w:tcPr>
            <w:tcW w:w="304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5 197 035,0</w:t>
            </w:r>
          </w:p>
        </w:tc>
        <w:tc>
          <w:tcPr>
            <w:tcW w:w="306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5 776 565,4</w:t>
            </w:r>
          </w:p>
        </w:tc>
        <w:tc>
          <w:tcPr>
            <w:tcW w:w="307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7 973 197,5</w:t>
            </w:r>
          </w:p>
        </w:tc>
        <w:tc>
          <w:tcPr>
            <w:tcW w:w="303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7 912 009,2</w:t>
            </w:r>
          </w:p>
        </w:tc>
        <w:tc>
          <w:tcPr>
            <w:tcW w:w="271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7 623 390,7</w:t>
            </w:r>
          </w:p>
        </w:tc>
        <w:tc>
          <w:tcPr>
            <w:tcW w:w="261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5" w:right="-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7 810 227,5</w:t>
            </w:r>
          </w:p>
        </w:tc>
        <w:tc>
          <w:tcPr>
            <w:tcW w:w="301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2" w:right="-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8 045 488,4</w:t>
            </w:r>
          </w:p>
        </w:tc>
        <w:tc>
          <w:tcPr>
            <w:tcW w:w="306" w:type="pct"/>
          </w:tcPr>
          <w:p w:rsidR="00F45251" w:rsidRPr="00F45251" w:rsidRDefault="00F45251" w:rsidP="00665443">
            <w:pPr>
              <w:ind w:left="-114" w:right="-9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8 815776,4</w:t>
            </w:r>
          </w:p>
        </w:tc>
        <w:tc>
          <w:tcPr>
            <w:tcW w:w="284" w:type="pct"/>
          </w:tcPr>
          <w:p w:rsidR="00F45251" w:rsidRPr="00F45251" w:rsidRDefault="00F45251" w:rsidP="00665443">
            <w:pPr>
              <w:spacing w:after="0" w:line="240" w:lineRule="auto"/>
              <w:ind w:left="-123" w:right="-16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6 021 854,0</w:t>
            </w:r>
          </w:p>
          <w:p w:rsidR="00F45251" w:rsidRPr="00F45251" w:rsidRDefault="00F45251" w:rsidP="00665443">
            <w:pPr>
              <w:spacing w:after="0" w:line="240" w:lineRule="auto"/>
              <w:ind w:left="-100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</w:tcPr>
          <w:p w:rsidR="00F45251" w:rsidRPr="00F45251" w:rsidRDefault="00F45251" w:rsidP="0066544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10 400 753,9</w:t>
            </w:r>
          </w:p>
        </w:tc>
        <w:tc>
          <w:tcPr>
            <w:tcW w:w="288" w:type="pct"/>
          </w:tcPr>
          <w:p w:rsidR="00F45251" w:rsidRPr="00F45251" w:rsidRDefault="00F45251" w:rsidP="0066544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6 346 683,7</w:t>
            </w:r>
          </w:p>
        </w:tc>
        <w:tc>
          <w:tcPr>
            <w:tcW w:w="316" w:type="pct"/>
          </w:tcPr>
          <w:p w:rsidR="00F45251" w:rsidRPr="00F45251" w:rsidRDefault="00F45251" w:rsidP="0066544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10 470 909,7</w:t>
            </w:r>
          </w:p>
        </w:tc>
      </w:tr>
      <w:tr w:rsidR="000B69B0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0"/>
        </w:trPr>
        <w:tc>
          <w:tcPr>
            <w:tcW w:w="164" w:type="pct"/>
            <w:gridSpan w:val="2"/>
            <w:vMerge/>
            <w:vAlign w:val="center"/>
            <w:hideMark/>
          </w:tcPr>
          <w:p w:rsidR="000B69B0" w:rsidRPr="008F2854" w:rsidRDefault="000B69B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0B69B0" w:rsidRPr="008F2854" w:rsidRDefault="000B69B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0B69B0" w:rsidRPr="008F2854" w:rsidRDefault="000B69B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0B69B0" w:rsidRPr="008F2854" w:rsidRDefault="000B69B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субсидии из федерального бюджета</w:t>
            </w:r>
          </w:p>
        </w:tc>
        <w:tc>
          <w:tcPr>
            <w:tcW w:w="260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0B69B0" w:rsidRPr="00BC3175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0B69B0" w:rsidRPr="00BC3175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</w:tcPr>
          <w:p w:rsidR="000B69B0" w:rsidRPr="00BC3175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</w:tcPr>
          <w:p w:rsidR="000B69B0" w:rsidRPr="00781407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0B69B0" w:rsidRPr="00781407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0B69B0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7"/>
        </w:trPr>
        <w:tc>
          <w:tcPr>
            <w:tcW w:w="164" w:type="pct"/>
            <w:gridSpan w:val="2"/>
            <w:vMerge/>
            <w:vAlign w:val="center"/>
            <w:hideMark/>
          </w:tcPr>
          <w:p w:rsidR="000B69B0" w:rsidRPr="008F2854" w:rsidRDefault="000B69B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0B69B0" w:rsidRPr="008F2854" w:rsidRDefault="000B69B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0B69B0" w:rsidRPr="008F2854" w:rsidRDefault="000B69B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0B69B0" w:rsidRPr="008F2854" w:rsidRDefault="000B69B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субвенции из федерального бюджета</w:t>
            </w:r>
          </w:p>
        </w:tc>
        <w:tc>
          <w:tcPr>
            <w:tcW w:w="260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0B69B0" w:rsidRPr="00BC3175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0B69B0" w:rsidRPr="00BC3175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</w:tcPr>
          <w:p w:rsidR="000B69B0" w:rsidRPr="00BC3175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</w:tcPr>
          <w:p w:rsidR="000B69B0" w:rsidRPr="00781407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0B69B0" w:rsidRPr="00781407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0B69B0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7"/>
        </w:trPr>
        <w:tc>
          <w:tcPr>
            <w:tcW w:w="164" w:type="pct"/>
            <w:gridSpan w:val="2"/>
            <w:vMerge/>
            <w:vAlign w:val="center"/>
            <w:hideMark/>
          </w:tcPr>
          <w:p w:rsidR="000B69B0" w:rsidRPr="008F2854" w:rsidRDefault="000B69B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0B69B0" w:rsidRPr="008F2854" w:rsidRDefault="000B69B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0B69B0" w:rsidRPr="008F2854" w:rsidRDefault="000B69B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0B69B0" w:rsidRPr="008F2854" w:rsidRDefault="000B69B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260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0B69B0" w:rsidRPr="00BC3175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0B69B0" w:rsidRPr="00BC3175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</w:tcPr>
          <w:p w:rsidR="000B69B0" w:rsidRPr="00BC3175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</w:tcPr>
          <w:p w:rsidR="000B69B0" w:rsidRPr="00781407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0B69B0" w:rsidRPr="00781407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0B69B0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7"/>
        </w:trPr>
        <w:tc>
          <w:tcPr>
            <w:tcW w:w="164" w:type="pct"/>
            <w:gridSpan w:val="2"/>
            <w:vMerge/>
            <w:vAlign w:val="center"/>
            <w:hideMark/>
          </w:tcPr>
          <w:p w:rsidR="000B69B0" w:rsidRPr="008F2854" w:rsidRDefault="000B69B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0B69B0" w:rsidRPr="008F2854" w:rsidRDefault="000B69B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0B69B0" w:rsidRPr="008F2854" w:rsidRDefault="000B69B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0B69B0" w:rsidRPr="008F2854" w:rsidRDefault="000B69B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Территориальный фонд обязательного медицинского </w:t>
            </w:r>
          </w:p>
          <w:p w:rsidR="000B69B0" w:rsidRPr="008F2854" w:rsidRDefault="000B69B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страхования</w:t>
            </w:r>
          </w:p>
          <w:p w:rsidR="000B69B0" w:rsidRPr="008F2854" w:rsidRDefault="000B69B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Удмуртской Республики</w:t>
            </w:r>
          </w:p>
        </w:tc>
        <w:tc>
          <w:tcPr>
            <w:tcW w:w="260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0B69B0" w:rsidRPr="008F2854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0B69B0" w:rsidRPr="00BC3175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0B69B0" w:rsidRPr="00BC3175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</w:tcPr>
          <w:p w:rsidR="000B69B0" w:rsidRPr="00BC3175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8" w:type="pct"/>
          </w:tcPr>
          <w:p w:rsidR="000B69B0" w:rsidRPr="00781407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0B69B0" w:rsidRPr="00781407" w:rsidRDefault="000B69B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646915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7"/>
        </w:trPr>
        <w:tc>
          <w:tcPr>
            <w:tcW w:w="164" w:type="pct"/>
            <w:gridSpan w:val="2"/>
            <w:vMerge/>
            <w:vAlign w:val="center"/>
            <w:hideMark/>
          </w:tcPr>
          <w:p w:rsidR="00646915" w:rsidRPr="008F2854" w:rsidRDefault="00646915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646915" w:rsidRPr="008F2854" w:rsidRDefault="00646915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646915" w:rsidRPr="008F2854" w:rsidRDefault="00646915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646915" w:rsidRPr="008F2854" w:rsidRDefault="00646915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бюджеты муниципальных образований в Удмуртской Республике</w:t>
            </w:r>
          </w:p>
        </w:tc>
        <w:tc>
          <w:tcPr>
            <w:tcW w:w="260" w:type="pct"/>
            <w:shd w:val="clear" w:color="auto" w:fill="auto"/>
            <w:hideMark/>
          </w:tcPr>
          <w:p w:rsidR="00646915" w:rsidRPr="008F2854" w:rsidRDefault="00646915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13 621,5</w:t>
            </w:r>
          </w:p>
        </w:tc>
        <w:tc>
          <w:tcPr>
            <w:tcW w:w="304" w:type="pct"/>
            <w:shd w:val="clear" w:color="auto" w:fill="auto"/>
            <w:hideMark/>
          </w:tcPr>
          <w:p w:rsidR="00646915" w:rsidRPr="008F2854" w:rsidRDefault="00646915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646915" w:rsidRPr="008F2854" w:rsidRDefault="00646915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646915" w:rsidRPr="008F2854" w:rsidRDefault="00646915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646915" w:rsidRPr="008F2854" w:rsidRDefault="00646915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646915" w:rsidRPr="008F2854" w:rsidRDefault="00646915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646915" w:rsidRPr="00222D38" w:rsidRDefault="00646915" w:rsidP="00D636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22D3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11910,7</w:t>
            </w:r>
          </w:p>
          <w:p w:rsidR="00646915" w:rsidRPr="008F2854" w:rsidRDefault="00646915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646915" w:rsidRPr="00222D38" w:rsidRDefault="00646915" w:rsidP="00D636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22D3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27391,8</w:t>
            </w:r>
          </w:p>
          <w:p w:rsidR="00646915" w:rsidRPr="008F2854" w:rsidRDefault="00646915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646915" w:rsidRPr="00BC3175" w:rsidRDefault="00646915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3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48 808,5</w:t>
            </w:r>
          </w:p>
        </w:tc>
        <w:tc>
          <w:tcPr>
            <w:tcW w:w="284" w:type="pct"/>
          </w:tcPr>
          <w:p w:rsidR="00646915" w:rsidRPr="00BC3175" w:rsidRDefault="004A7AA6" w:rsidP="004A7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3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  <w:r w:rsidR="001F4622" w:rsidRPr="00BC3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350,2</w:t>
            </w:r>
          </w:p>
        </w:tc>
        <w:tc>
          <w:tcPr>
            <w:tcW w:w="302" w:type="pct"/>
          </w:tcPr>
          <w:p w:rsidR="00646915" w:rsidRPr="00BC3175" w:rsidRDefault="005969CF" w:rsidP="0059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66 649</w:t>
            </w:r>
            <w:r w:rsidR="00E07A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88" w:type="pct"/>
          </w:tcPr>
          <w:p w:rsidR="00646915" w:rsidRPr="002E2C63" w:rsidRDefault="00646915" w:rsidP="0059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2C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59 223,5</w:t>
            </w:r>
          </w:p>
        </w:tc>
        <w:tc>
          <w:tcPr>
            <w:tcW w:w="316" w:type="pct"/>
          </w:tcPr>
          <w:p w:rsidR="00646915" w:rsidRPr="002E2C63" w:rsidRDefault="00646915" w:rsidP="0059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2C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59 223,5</w:t>
            </w:r>
          </w:p>
        </w:tc>
      </w:tr>
      <w:tr w:rsidR="00646915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5"/>
        </w:trPr>
        <w:tc>
          <w:tcPr>
            <w:tcW w:w="164" w:type="pct"/>
            <w:gridSpan w:val="2"/>
            <w:vMerge/>
            <w:vAlign w:val="center"/>
            <w:hideMark/>
          </w:tcPr>
          <w:p w:rsidR="00646915" w:rsidRPr="008F2854" w:rsidRDefault="00646915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646915" w:rsidRPr="008F2854" w:rsidRDefault="00646915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646915" w:rsidRPr="008F2854" w:rsidRDefault="00646915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646915" w:rsidRPr="008F2854" w:rsidRDefault="00646915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260" w:type="pct"/>
            <w:shd w:val="clear" w:color="auto" w:fill="auto"/>
            <w:hideMark/>
          </w:tcPr>
          <w:p w:rsidR="00646915" w:rsidRPr="008F2854" w:rsidRDefault="00646915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646915" w:rsidRPr="008F2854" w:rsidRDefault="00646915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646915" w:rsidRPr="008F2854" w:rsidRDefault="00646915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646915" w:rsidRPr="008F2854" w:rsidRDefault="00646915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646915" w:rsidRPr="008F2854" w:rsidRDefault="00646915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646915" w:rsidRPr="008F2854" w:rsidRDefault="00646915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646915" w:rsidRPr="008F2854" w:rsidRDefault="00646915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13 188,7</w:t>
            </w:r>
          </w:p>
        </w:tc>
        <w:tc>
          <w:tcPr>
            <w:tcW w:w="301" w:type="pct"/>
            <w:shd w:val="clear" w:color="auto" w:fill="auto"/>
            <w:hideMark/>
          </w:tcPr>
          <w:p w:rsidR="00646915" w:rsidRPr="008F2854" w:rsidRDefault="00646915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37 328,0</w:t>
            </w:r>
          </w:p>
        </w:tc>
        <w:tc>
          <w:tcPr>
            <w:tcW w:w="306" w:type="pct"/>
          </w:tcPr>
          <w:p w:rsidR="00646915" w:rsidRPr="00BC3175" w:rsidRDefault="00646915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3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48 852,1</w:t>
            </w:r>
          </w:p>
        </w:tc>
        <w:tc>
          <w:tcPr>
            <w:tcW w:w="284" w:type="pct"/>
          </w:tcPr>
          <w:p w:rsidR="00646915" w:rsidRPr="00BC3175" w:rsidRDefault="004A7AA6" w:rsidP="0059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3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47 104,6</w:t>
            </w:r>
          </w:p>
        </w:tc>
        <w:tc>
          <w:tcPr>
            <w:tcW w:w="302" w:type="pct"/>
          </w:tcPr>
          <w:p w:rsidR="00646915" w:rsidRPr="00BC3175" w:rsidRDefault="00E07AA1" w:rsidP="0059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66 999,0</w:t>
            </w:r>
          </w:p>
        </w:tc>
        <w:tc>
          <w:tcPr>
            <w:tcW w:w="288" w:type="pct"/>
          </w:tcPr>
          <w:p w:rsidR="00646915" w:rsidRPr="002E2C63" w:rsidRDefault="00646915" w:rsidP="0059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2C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64 800,0</w:t>
            </w:r>
          </w:p>
        </w:tc>
        <w:tc>
          <w:tcPr>
            <w:tcW w:w="316" w:type="pct"/>
          </w:tcPr>
          <w:p w:rsidR="00646915" w:rsidRPr="002E2C63" w:rsidRDefault="00646915" w:rsidP="0059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2C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64 800,0</w:t>
            </w:r>
          </w:p>
        </w:tc>
      </w:tr>
      <w:tr w:rsidR="00594FE2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8"/>
        </w:trPr>
        <w:tc>
          <w:tcPr>
            <w:tcW w:w="164" w:type="pct"/>
            <w:gridSpan w:val="2"/>
            <w:vMerge w:val="restart"/>
            <w:shd w:val="clear" w:color="auto" w:fill="auto"/>
            <w:hideMark/>
          </w:tcPr>
          <w:p w:rsidR="00594FE2" w:rsidRPr="008F2854" w:rsidRDefault="00594FE2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36" w:type="pct"/>
            <w:vMerge w:val="restart"/>
            <w:shd w:val="clear" w:color="auto" w:fill="auto"/>
            <w:hideMark/>
          </w:tcPr>
          <w:p w:rsidR="00594FE2" w:rsidRPr="008F2854" w:rsidRDefault="00594FE2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01</w:t>
            </w:r>
          </w:p>
          <w:p w:rsidR="00594FE2" w:rsidRPr="008F2854" w:rsidRDefault="00594FE2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2" w:type="pct"/>
            <w:vMerge w:val="restart"/>
            <w:shd w:val="clear" w:color="auto" w:fill="auto"/>
            <w:hideMark/>
          </w:tcPr>
          <w:p w:rsidR="00594FE2" w:rsidRPr="008F2854" w:rsidRDefault="00594FE2" w:rsidP="00D6366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8F285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Повышение эффективности расходов бюджета Удмуртской Республики</w:t>
            </w:r>
          </w:p>
        </w:tc>
        <w:tc>
          <w:tcPr>
            <w:tcW w:w="399" w:type="pct"/>
            <w:shd w:val="clear" w:color="auto" w:fill="auto"/>
            <w:hideMark/>
          </w:tcPr>
          <w:p w:rsidR="00594FE2" w:rsidRPr="008F2854" w:rsidRDefault="00594FE2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60" w:type="pct"/>
            <w:shd w:val="clear" w:color="auto" w:fill="auto"/>
            <w:hideMark/>
          </w:tcPr>
          <w:p w:rsidR="00594FE2" w:rsidRPr="008F2854" w:rsidRDefault="00594FE2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59 564,1</w:t>
            </w:r>
          </w:p>
        </w:tc>
        <w:tc>
          <w:tcPr>
            <w:tcW w:w="304" w:type="pct"/>
            <w:shd w:val="clear" w:color="auto" w:fill="auto"/>
            <w:hideMark/>
          </w:tcPr>
          <w:p w:rsidR="00594FE2" w:rsidRPr="008F2854" w:rsidRDefault="00594FE2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37 657,8</w:t>
            </w:r>
          </w:p>
        </w:tc>
        <w:tc>
          <w:tcPr>
            <w:tcW w:w="306" w:type="pct"/>
            <w:shd w:val="clear" w:color="auto" w:fill="auto"/>
            <w:hideMark/>
          </w:tcPr>
          <w:p w:rsidR="00594FE2" w:rsidRPr="008F2854" w:rsidRDefault="00594FE2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21 633,3</w:t>
            </w:r>
          </w:p>
        </w:tc>
        <w:tc>
          <w:tcPr>
            <w:tcW w:w="307" w:type="pct"/>
            <w:shd w:val="clear" w:color="auto" w:fill="auto"/>
            <w:hideMark/>
          </w:tcPr>
          <w:p w:rsidR="00594FE2" w:rsidRPr="008F2854" w:rsidRDefault="00594FE2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43 864,0</w:t>
            </w:r>
          </w:p>
        </w:tc>
        <w:tc>
          <w:tcPr>
            <w:tcW w:w="303" w:type="pct"/>
            <w:shd w:val="clear" w:color="auto" w:fill="auto"/>
            <w:hideMark/>
          </w:tcPr>
          <w:p w:rsidR="00594FE2" w:rsidRPr="008F2854" w:rsidRDefault="00594FE2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32 845,8</w:t>
            </w:r>
          </w:p>
        </w:tc>
        <w:tc>
          <w:tcPr>
            <w:tcW w:w="271" w:type="pct"/>
            <w:shd w:val="clear" w:color="auto" w:fill="auto"/>
            <w:hideMark/>
          </w:tcPr>
          <w:p w:rsidR="00594FE2" w:rsidRPr="008F2854" w:rsidRDefault="00594FE2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54 459,5</w:t>
            </w:r>
          </w:p>
        </w:tc>
        <w:tc>
          <w:tcPr>
            <w:tcW w:w="261" w:type="pct"/>
            <w:shd w:val="clear" w:color="auto" w:fill="auto"/>
            <w:hideMark/>
          </w:tcPr>
          <w:p w:rsidR="00594FE2" w:rsidRPr="00222D38" w:rsidRDefault="00594FE2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2E235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87 732,4</w:t>
            </w:r>
          </w:p>
        </w:tc>
        <w:tc>
          <w:tcPr>
            <w:tcW w:w="301" w:type="pct"/>
            <w:shd w:val="clear" w:color="auto" w:fill="auto"/>
            <w:hideMark/>
          </w:tcPr>
          <w:p w:rsidR="00594FE2" w:rsidRPr="00222D38" w:rsidRDefault="00594FE2" w:rsidP="00D6366A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2E235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344 184,7</w:t>
            </w:r>
          </w:p>
        </w:tc>
        <w:tc>
          <w:tcPr>
            <w:tcW w:w="306" w:type="pct"/>
          </w:tcPr>
          <w:p w:rsidR="00594FE2" w:rsidRPr="00BC3175" w:rsidRDefault="00594FE2" w:rsidP="00D6366A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C317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578 663,4</w:t>
            </w:r>
          </w:p>
        </w:tc>
        <w:tc>
          <w:tcPr>
            <w:tcW w:w="284" w:type="pct"/>
          </w:tcPr>
          <w:p w:rsidR="00594FE2" w:rsidRPr="00BC3175" w:rsidRDefault="004C62DC" w:rsidP="00594FE2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C317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643 505,6</w:t>
            </w:r>
          </w:p>
        </w:tc>
        <w:tc>
          <w:tcPr>
            <w:tcW w:w="302" w:type="pct"/>
          </w:tcPr>
          <w:p w:rsidR="00594FE2" w:rsidRPr="00F45251" w:rsidRDefault="00B902B7" w:rsidP="005969CF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B902B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973 72</w:t>
            </w:r>
            <w:r w:rsidR="005969C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  <w:r w:rsidRPr="00B902B7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,8</w:t>
            </w:r>
          </w:p>
        </w:tc>
        <w:tc>
          <w:tcPr>
            <w:tcW w:w="288" w:type="pct"/>
          </w:tcPr>
          <w:p w:rsidR="00594FE2" w:rsidRPr="004B126F" w:rsidRDefault="004C62DC" w:rsidP="00594FE2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B126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918 750,0</w:t>
            </w:r>
          </w:p>
        </w:tc>
        <w:tc>
          <w:tcPr>
            <w:tcW w:w="316" w:type="pct"/>
          </w:tcPr>
          <w:p w:rsidR="00594FE2" w:rsidRPr="004B126F" w:rsidRDefault="004C62DC" w:rsidP="00594FE2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4B126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919 058,6</w:t>
            </w:r>
          </w:p>
        </w:tc>
      </w:tr>
      <w:tr w:rsidR="00F45251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1"/>
        </w:trPr>
        <w:tc>
          <w:tcPr>
            <w:tcW w:w="164" w:type="pct"/>
            <w:gridSpan w:val="2"/>
            <w:vMerge/>
            <w:vAlign w:val="center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бюджет Удмуртской Республики, в том числе:</w:t>
            </w:r>
          </w:p>
        </w:tc>
        <w:tc>
          <w:tcPr>
            <w:tcW w:w="260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45 942,6</w:t>
            </w:r>
          </w:p>
        </w:tc>
        <w:tc>
          <w:tcPr>
            <w:tcW w:w="304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37 657,8</w:t>
            </w:r>
          </w:p>
        </w:tc>
        <w:tc>
          <w:tcPr>
            <w:tcW w:w="306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21 633,3</w:t>
            </w:r>
          </w:p>
        </w:tc>
        <w:tc>
          <w:tcPr>
            <w:tcW w:w="307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43 864,0</w:t>
            </w:r>
          </w:p>
        </w:tc>
        <w:tc>
          <w:tcPr>
            <w:tcW w:w="303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32 845,8</w:t>
            </w:r>
          </w:p>
        </w:tc>
        <w:tc>
          <w:tcPr>
            <w:tcW w:w="271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54 459,5</w:t>
            </w:r>
          </w:p>
        </w:tc>
        <w:tc>
          <w:tcPr>
            <w:tcW w:w="261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62 633,0</w:t>
            </w:r>
          </w:p>
        </w:tc>
        <w:tc>
          <w:tcPr>
            <w:tcW w:w="301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279 464,9</w:t>
            </w:r>
          </w:p>
        </w:tc>
        <w:tc>
          <w:tcPr>
            <w:tcW w:w="306" w:type="pct"/>
          </w:tcPr>
          <w:p w:rsidR="00F45251" w:rsidRPr="00F45251" w:rsidRDefault="00F45251" w:rsidP="00665443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481 002,8</w:t>
            </w:r>
          </w:p>
        </w:tc>
        <w:tc>
          <w:tcPr>
            <w:tcW w:w="284" w:type="pct"/>
          </w:tcPr>
          <w:p w:rsidR="00F45251" w:rsidRPr="00F45251" w:rsidRDefault="00F45251" w:rsidP="006654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563 050,8</w:t>
            </w:r>
          </w:p>
        </w:tc>
        <w:tc>
          <w:tcPr>
            <w:tcW w:w="302" w:type="pct"/>
          </w:tcPr>
          <w:p w:rsidR="00F45251" w:rsidRPr="00F45251" w:rsidRDefault="00F45251" w:rsidP="00665443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840 075,8</w:t>
            </w:r>
          </w:p>
        </w:tc>
        <w:tc>
          <w:tcPr>
            <w:tcW w:w="288" w:type="pct"/>
          </w:tcPr>
          <w:p w:rsidR="00F45251" w:rsidRPr="00F45251" w:rsidRDefault="00F45251" w:rsidP="00665443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highlight w:val="yellow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794 726,5</w:t>
            </w:r>
          </w:p>
        </w:tc>
        <w:tc>
          <w:tcPr>
            <w:tcW w:w="316" w:type="pct"/>
          </w:tcPr>
          <w:p w:rsidR="00F45251" w:rsidRPr="00F45251" w:rsidRDefault="00F45251" w:rsidP="00665443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795 035,1</w:t>
            </w:r>
          </w:p>
        </w:tc>
      </w:tr>
      <w:tr w:rsidR="00D6366A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1"/>
        </w:trPr>
        <w:tc>
          <w:tcPr>
            <w:tcW w:w="164" w:type="pct"/>
            <w:gridSpan w:val="2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субсидии из федерального бюджета</w:t>
            </w:r>
          </w:p>
        </w:tc>
        <w:tc>
          <w:tcPr>
            <w:tcW w:w="260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D6366A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9"/>
        </w:trPr>
        <w:tc>
          <w:tcPr>
            <w:tcW w:w="164" w:type="pct"/>
            <w:gridSpan w:val="2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субвенции из федерального бюджета</w:t>
            </w:r>
          </w:p>
        </w:tc>
        <w:tc>
          <w:tcPr>
            <w:tcW w:w="260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D6366A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9"/>
        </w:trPr>
        <w:tc>
          <w:tcPr>
            <w:tcW w:w="164" w:type="pct"/>
            <w:gridSpan w:val="2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260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D6366A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9"/>
        </w:trPr>
        <w:tc>
          <w:tcPr>
            <w:tcW w:w="164" w:type="pct"/>
            <w:gridSpan w:val="2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Территориальный фонд обязательного медицинского </w:t>
            </w:r>
          </w:p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страхования</w:t>
            </w:r>
          </w:p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Удмуртской Республики</w:t>
            </w:r>
          </w:p>
        </w:tc>
        <w:tc>
          <w:tcPr>
            <w:tcW w:w="260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E07AA1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9"/>
        </w:trPr>
        <w:tc>
          <w:tcPr>
            <w:tcW w:w="164" w:type="pct"/>
            <w:gridSpan w:val="2"/>
            <w:vMerge/>
            <w:vAlign w:val="center"/>
            <w:hideMark/>
          </w:tcPr>
          <w:p w:rsidR="00E07AA1" w:rsidRPr="008F2854" w:rsidRDefault="00E07AA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E07AA1" w:rsidRPr="008F2854" w:rsidRDefault="00E07AA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E07AA1" w:rsidRPr="008F2854" w:rsidRDefault="00E07AA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E07AA1" w:rsidRPr="008F2854" w:rsidRDefault="00E07AA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бюджеты муниципальных образований в Удмуртской Республике</w:t>
            </w:r>
          </w:p>
        </w:tc>
        <w:tc>
          <w:tcPr>
            <w:tcW w:w="260" w:type="pct"/>
            <w:shd w:val="clear" w:color="auto" w:fill="auto"/>
            <w:hideMark/>
          </w:tcPr>
          <w:p w:rsidR="00E07AA1" w:rsidRPr="008F2854" w:rsidRDefault="00E07AA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13 621,5</w:t>
            </w:r>
          </w:p>
        </w:tc>
        <w:tc>
          <w:tcPr>
            <w:tcW w:w="304" w:type="pct"/>
            <w:shd w:val="clear" w:color="auto" w:fill="auto"/>
            <w:hideMark/>
          </w:tcPr>
          <w:p w:rsidR="00E07AA1" w:rsidRPr="008F2854" w:rsidRDefault="00E07AA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E07AA1" w:rsidRPr="008F2854" w:rsidRDefault="00E07AA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E07AA1" w:rsidRPr="008F2854" w:rsidRDefault="00E07AA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E07AA1" w:rsidRPr="008F2854" w:rsidRDefault="00E07AA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E07AA1" w:rsidRPr="008F2854" w:rsidRDefault="00E07AA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E07AA1" w:rsidRPr="00222D38" w:rsidRDefault="00E07AA1" w:rsidP="00D636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22D3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11910,7</w:t>
            </w:r>
          </w:p>
          <w:p w:rsidR="00E07AA1" w:rsidRPr="008F2854" w:rsidRDefault="00E07AA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E07AA1" w:rsidRPr="00222D38" w:rsidRDefault="00E07AA1" w:rsidP="00D6366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222D38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27391,8</w:t>
            </w:r>
          </w:p>
          <w:p w:rsidR="00E07AA1" w:rsidRPr="008F2854" w:rsidRDefault="00E07AA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E07AA1" w:rsidRPr="00BC3175" w:rsidRDefault="00E07AA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3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48 808,5</w:t>
            </w:r>
          </w:p>
        </w:tc>
        <w:tc>
          <w:tcPr>
            <w:tcW w:w="284" w:type="pct"/>
          </w:tcPr>
          <w:p w:rsidR="00E07AA1" w:rsidRPr="00BC3175" w:rsidRDefault="00E07AA1" w:rsidP="0059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3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33 350,2</w:t>
            </w:r>
          </w:p>
        </w:tc>
        <w:tc>
          <w:tcPr>
            <w:tcW w:w="302" w:type="pct"/>
          </w:tcPr>
          <w:p w:rsidR="00E07AA1" w:rsidRPr="00BC3175" w:rsidRDefault="00E07AA1" w:rsidP="00596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66 64</w:t>
            </w:r>
            <w:r w:rsidR="005969C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288" w:type="pct"/>
          </w:tcPr>
          <w:p w:rsidR="00E07AA1" w:rsidRPr="00BC3175" w:rsidRDefault="00E07AA1" w:rsidP="0059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3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59 223,5</w:t>
            </w:r>
          </w:p>
        </w:tc>
        <w:tc>
          <w:tcPr>
            <w:tcW w:w="316" w:type="pct"/>
          </w:tcPr>
          <w:p w:rsidR="00E07AA1" w:rsidRPr="002E2C63" w:rsidRDefault="00E07AA1" w:rsidP="0059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2C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59 223,5</w:t>
            </w:r>
          </w:p>
        </w:tc>
      </w:tr>
      <w:tr w:rsidR="00E07AA1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9"/>
        </w:trPr>
        <w:tc>
          <w:tcPr>
            <w:tcW w:w="164" w:type="pct"/>
            <w:gridSpan w:val="2"/>
            <w:vMerge/>
            <w:vAlign w:val="center"/>
            <w:hideMark/>
          </w:tcPr>
          <w:p w:rsidR="00E07AA1" w:rsidRPr="008F2854" w:rsidRDefault="00E07AA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E07AA1" w:rsidRPr="008F2854" w:rsidRDefault="00E07AA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E07AA1" w:rsidRPr="008F2854" w:rsidRDefault="00E07AA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E07AA1" w:rsidRPr="008F2854" w:rsidRDefault="00E07AA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260" w:type="pct"/>
            <w:shd w:val="clear" w:color="auto" w:fill="auto"/>
            <w:hideMark/>
          </w:tcPr>
          <w:p w:rsidR="00E07AA1" w:rsidRPr="008F2854" w:rsidRDefault="00E07AA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E07AA1" w:rsidRPr="008F2854" w:rsidRDefault="00E07AA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E07AA1" w:rsidRPr="008F2854" w:rsidRDefault="00E07AA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E07AA1" w:rsidRPr="008F2854" w:rsidRDefault="00E07AA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E07AA1" w:rsidRPr="008F2854" w:rsidRDefault="00E07AA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E07AA1" w:rsidRPr="008F2854" w:rsidRDefault="00E07AA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E07AA1" w:rsidRPr="008F2854" w:rsidRDefault="00E07AA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13 188,7</w:t>
            </w:r>
          </w:p>
        </w:tc>
        <w:tc>
          <w:tcPr>
            <w:tcW w:w="301" w:type="pct"/>
            <w:shd w:val="clear" w:color="auto" w:fill="auto"/>
            <w:hideMark/>
          </w:tcPr>
          <w:p w:rsidR="00E07AA1" w:rsidRPr="008F2854" w:rsidRDefault="00E07AA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37 328,0</w:t>
            </w:r>
          </w:p>
        </w:tc>
        <w:tc>
          <w:tcPr>
            <w:tcW w:w="306" w:type="pct"/>
          </w:tcPr>
          <w:p w:rsidR="00E07AA1" w:rsidRPr="00BC3175" w:rsidRDefault="00E07AA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3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48 852,1</w:t>
            </w:r>
          </w:p>
        </w:tc>
        <w:tc>
          <w:tcPr>
            <w:tcW w:w="284" w:type="pct"/>
          </w:tcPr>
          <w:p w:rsidR="00E07AA1" w:rsidRPr="00BC3175" w:rsidRDefault="00E07AA1" w:rsidP="0059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3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47 104,6</w:t>
            </w:r>
          </w:p>
        </w:tc>
        <w:tc>
          <w:tcPr>
            <w:tcW w:w="302" w:type="pct"/>
          </w:tcPr>
          <w:p w:rsidR="00E07AA1" w:rsidRPr="00BC3175" w:rsidRDefault="00E07AA1" w:rsidP="0066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66 999,0</w:t>
            </w:r>
          </w:p>
        </w:tc>
        <w:tc>
          <w:tcPr>
            <w:tcW w:w="288" w:type="pct"/>
          </w:tcPr>
          <w:p w:rsidR="00E07AA1" w:rsidRPr="00BC3175" w:rsidRDefault="00E07AA1" w:rsidP="0059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C317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64 800,0</w:t>
            </w:r>
          </w:p>
        </w:tc>
        <w:tc>
          <w:tcPr>
            <w:tcW w:w="316" w:type="pct"/>
          </w:tcPr>
          <w:p w:rsidR="00E07AA1" w:rsidRPr="002E2C63" w:rsidRDefault="00E07AA1" w:rsidP="0059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E2C6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64 800,0</w:t>
            </w:r>
          </w:p>
        </w:tc>
      </w:tr>
      <w:tr w:rsidR="00F45251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51"/>
        </w:trPr>
        <w:tc>
          <w:tcPr>
            <w:tcW w:w="164" w:type="pct"/>
            <w:gridSpan w:val="2"/>
            <w:vMerge w:val="restar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26</w:t>
            </w:r>
          </w:p>
          <w:p w:rsidR="00F45251" w:rsidRPr="008F2854" w:rsidRDefault="00F4525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 w:val="restar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2" w:type="pct"/>
            <w:vMerge w:val="restar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Нормативно-методическое обеспечение и организация бюджетного процесса в Удмуртской Республике</w:t>
            </w:r>
          </w:p>
        </w:tc>
        <w:tc>
          <w:tcPr>
            <w:tcW w:w="399" w:type="pc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60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8 170,2</w:t>
            </w:r>
          </w:p>
        </w:tc>
        <w:tc>
          <w:tcPr>
            <w:tcW w:w="304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16 618,2</w:t>
            </w:r>
          </w:p>
        </w:tc>
        <w:tc>
          <w:tcPr>
            <w:tcW w:w="306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11 285,6</w:t>
            </w:r>
          </w:p>
        </w:tc>
        <w:tc>
          <w:tcPr>
            <w:tcW w:w="307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56 191,8</w:t>
            </w:r>
          </w:p>
        </w:tc>
        <w:tc>
          <w:tcPr>
            <w:tcW w:w="303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2 292,3</w:t>
            </w:r>
          </w:p>
        </w:tc>
        <w:tc>
          <w:tcPr>
            <w:tcW w:w="271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5" w:right="-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F45251" w:rsidRPr="00F45251" w:rsidRDefault="00F45251" w:rsidP="00665443">
            <w:pPr>
              <w:spacing w:after="0" w:line="240" w:lineRule="auto"/>
              <w:ind w:left="-100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F45251" w:rsidRPr="00F45251" w:rsidRDefault="00F45251" w:rsidP="00665443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</w:tcPr>
          <w:p w:rsidR="00F45251" w:rsidRPr="00F45251" w:rsidRDefault="00F45251" w:rsidP="00665443">
            <w:pPr>
              <w:spacing w:after="0" w:line="240" w:lineRule="auto"/>
              <w:ind w:left="-5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4 059 418,8</w:t>
            </w:r>
          </w:p>
        </w:tc>
        <w:tc>
          <w:tcPr>
            <w:tcW w:w="288" w:type="pct"/>
          </w:tcPr>
          <w:p w:rsidR="00F45251" w:rsidRPr="00F45251" w:rsidRDefault="00F45251" w:rsidP="00665443">
            <w:pPr>
              <w:spacing w:after="0" w:line="240" w:lineRule="auto"/>
              <w:ind w:left="-5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1 087 737,0</w:t>
            </w:r>
          </w:p>
        </w:tc>
        <w:tc>
          <w:tcPr>
            <w:tcW w:w="316" w:type="pct"/>
          </w:tcPr>
          <w:p w:rsidR="00F45251" w:rsidRPr="00F45251" w:rsidRDefault="00F45251" w:rsidP="00B902B7">
            <w:pPr>
              <w:spacing w:after="0" w:line="240" w:lineRule="auto"/>
              <w:ind w:left="-81" w:right="-24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  <w:r w:rsidR="00B902B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117 762,8</w:t>
            </w:r>
          </w:p>
        </w:tc>
      </w:tr>
      <w:tr w:rsidR="00F45251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37"/>
        </w:trPr>
        <w:tc>
          <w:tcPr>
            <w:tcW w:w="164" w:type="pct"/>
            <w:gridSpan w:val="2"/>
            <w:vMerge/>
            <w:vAlign w:val="center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бюджет Удмуртской Республики, в том числе:</w:t>
            </w:r>
          </w:p>
        </w:tc>
        <w:tc>
          <w:tcPr>
            <w:tcW w:w="260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8 170,2</w:t>
            </w:r>
          </w:p>
        </w:tc>
        <w:tc>
          <w:tcPr>
            <w:tcW w:w="304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16 618,2</w:t>
            </w:r>
          </w:p>
        </w:tc>
        <w:tc>
          <w:tcPr>
            <w:tcW w:w="306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11 285,6</w:t>
            </w:r>
          </w:p>
        </w:tc>
        <w:tc>
          <w:tcPr>
            <w:tcW w:w="307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56 191,8</w:t>
            </w:r>
          </w:p>
        </w:tc>
        <w:tc>
          <w:tcPr>
            <w:tcW w:w="303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2 292,3</w:t>
            </w:r>
          </w:p>
        </w:tc>
        <w:tc>
          <w:tcPr>
            <w:tcW w:w="271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5" w:right="-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F45251" w:rsidRPr="00F45251" w:rsidRDefault="00F45251" w:rsidP="00665443">
            <w:pPr>
              <w:spacing w:after="0" w:line="240" w:lineRule="auto"/>
              <w:ind w:left="-100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F45251" w:rsidRPr="00F45251" w:rsidRDefault="00F45251" w:rsidP="00665443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</w:tcPr>
          <w:p w:rsidR="00F45251" w:rsidRPr="00F45251" w:rsidRDefault="00F45251" w:rsidP="00665443">
            <w:pPr>
              <w:spacing w:after="0" w:line="240" w:lineRule="auto"/>
              <w:ind w:left="-5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4 059 418,8</w:t>
            </w:r>
          </w:p>
        </w:tc>
        <w:tc>
          <w:tcPr>
            <w:tcW w:w="288" w:type="pct"/>
          </w:tcPr>
          <w:p w:rsidR="00F45251" w:rsidRPr="00F45251" w:rsidRDefault="00F45251" w:rsidP="00665443">
            <w:pPr>
              <w:spacing w:after="0" w:line="240" w:lineRule="auto"/>
              <w:ind w:left="-5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1 087 737,0</w:t>
            </w:r>
          </w:p>
        </w:tc>
        <w:tc>
          <w:tcPr>
            <w:tcW w:w="316" w:type="pct"/>
          </w:tcPr>
          <w:p w:rsidR="00F45251" w:rsidRPr="00F45251" w:rsidRDefault="00F45251" w:rsidP="00B902B7">
            <w:pPr>
              <w:spacing w:after="0" w:line="240" w:lineRule="auto"/>
              <w:ind w:left="-81" w:right="-24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</w:t>
            </w:r>
            <w:r w:rsidR="00B902B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117 762,8</w:t>
            </w:r>
          </w:p>
        </w:tc>
      </w:tr>
      <w:tr w:rsidR="00D6366A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5"/>
        </w:trPr>
        <w:tc>
          <w:tcPr>
            <w:tcW w:w="164" w:type="pct"/>
            <w:gridSpan w:val="2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субсидии из федерального бюджета</w:t>
            </w:r>
          </w:p>
        </w:tc>
        <w:tc>
          <w:tcPr>
            <w:tcW w:w="260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D6366A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39"/>
        </w:trPr>
        <w:tc>
          <w:tcPr>
            <w:tcW w:w="164" w:type="pct"/>
            <w:gridSpan w:val="2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субвенции из федерального бюджета</w:t>
            </w:r>
          </w:p>
        </w:tc>
        <w:tc>
          <w:tcPr>
            <w:tcW w:w="260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D6366A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39"/>
        </w:trPr>
        <w:tc>
          <w:tcPr>
            <w:tcW w:w="164" w:type="pct"/>
            <w:gridSpan w:val="2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260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D6366A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39"/>
        </w:trPr>
        <w:tc>
          <w:tcPr>
            <w:tcW w:w="164" w:type="pct"/>
            <w:gridSpan w:val="2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Территориальный фонд обязательного медицинского </w:t>
            </w:r>
          </w:p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страхования</w:t>
            </w:r>
          </w:p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Удмуртской Республики</w:t>
            </w:r>
          </w:p>
        </w:tc>
        <w:tc>
          <w:tcPr>
            <w:tcW w:w="260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D6366A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39"/>
        </w:trPr>
        <w:tc>
          <w:tcPr>
            <w:tcW w:w="164" w:type="pct"/>
            <w:gridSpan w:val="2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бюджеты муниципальных образований в Удмуртской Республике</w:t>
            </w:r>
          </w:p>
        </w:tc>
        <w:tc>
          <w:tcPr>
            <w:tcW w:w="260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D6366A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9"/>
        </w:trPr>
        <w:tc>
          <w:tcPr>
            <w:tcW w:w="164" w:type="pct"/>
            <w:gridSpan w:val="2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260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F5669E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0"/>
        </w:trPr>
        <w:tc>
          <w:tcPr>
            <w:tcW w:w="164" w:type="pct"/>
            <w:gridSpan w:val="2"/>
            <w:vMerge w:val="restart"/>
            <w:shd w:val="clear" w:color="auto" w:fill="auto"/>
            <w:hideMark/>
          </w:tcPr>
          <w:p w:rsidR="00F5669E" w:rsidRPr="008F2854" w:rsidRDefault="00F5669E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26</w:t>
            </w:r>
          </w:p>
          <w:p w:rsidR="00F5669E" w:rsidRPr="008F2854" w:rsidRDefault="00F5669E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 w:val="restart"/>
            <w:shd w:val="clear" w:color="auto" w:fill="auto"/>
            <w:hideMark/>
          </w:tcPr>
          <w:p w:rsidR="00F5669E" w:rsidRPr="008F2854" w:rsidRDefault="00F5669E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04 </w:t>
            </w:r>
          </w:p>
        </w:tc>
        <w:tc>
          <w:tcPr>
            <w:tcW w:w="492" w:type="pct"/>
            <w:vMerge w:val="restart"/>
            <w:shd w:val="clear" w:color="auto" w:fill="auto"/>
            <w:hideMark/>
          </w:tcPr>
          <w:p w:rsidR="00F5669E" w:rsidRPr="008F2854" w:rsidRDefault="00F5669E" w:rsidP="00D6366A">
            <w:pPr>
              <w:spacing w:after="0" w:line="240" w:lineRule="auto"/>
              <w:ind w:right="-98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Управление государственным долгом Удмуртской Республики</w:t>
            </w:r>
          </w:p>
        </w:tc>
        <w:tc>
          <w:tcPr>
            <w:tcW w:w="399" w:type="pct"/>
            <w:shd w:val="clear" w:color="auto" w:fill="auto"/>
            <w:hideMark/>
          </w:tcPr>
          <w:p w:rsidR="00F5669E" w:rsidRPr="008F2854" w:rsidRDefault="00F5669E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60" w:type="pct"/>
            <w:shd w:val="clear" w:color="auto" w:fill="auto"/>
            <w:hideMark/>
          </w:tcPr>
          <w:p w:rsidR="00F5669E" w:rsidRPr="008F2854" w:rsidRDefault="00F5669E" w:rsidP="00D6366A">
            <w:pPr>
              <w:spacing w:after="0" w:line="240" w:lineRule="auto"/>
              <w:ind w:left="-125" w:right="-10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1 825 453,5</w:t>
            </w:r>
          </w:p>
        </w:tc>
        <w:tc>
          <w:tcPr>
            <w:tcW w:w="304" w:type="pct"/>
            <w:shd w:val="clear" w:color="auto" w:fill="auto"/>
            <w:hideMark/>
          </w:tcPr>
          <w:p w:rsidR="00F5669E" w:rsidRPr="008F2854" w:rsidRDefault="00F5669E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2 193 555,0</w:t>
            </w:r>
          </w:p>
        </w:tc>
        <w:tc>
          <w:tcPr>
            <w:tcW w:w="306" w:type="pct"/>
            <w:shd w:val="clear" w:color="auto" w:fill="auto"/>
            <w:hideMark/>
          </w:tcPr>
          <w:p w:rsidR="00F5669E" w:rsidRPr="008F2854" w:rsidRDefault="00F5669E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2 903 965,1</w:t>
            </w:r>
          </w:p>
        </w:tc>
        <w:tc>
          <w:tcPr>
            <w:tcW w:w="307" w:type="pct"/>
            <w:shd w:val="clear" w:color="auto" w:fill="auto"/>
            <w:hideMark/>
          </w:tcPr>
          <w:p w:rsidR="00F5669E" w:rsidRPr="008F2854" w:rsidRDefault="00F5669E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3 211 777,3</w:t>
            </w:r>
          </w:p>
        </w:tc>
        <w:tc>
          <w:tcPr>
            <w:tcW w:w="303" w:type="pct"/>
            <w:shd w:val="clear" w:color="auto" w:fill="auto"/>
            <w:hideMark/>
          </w:tcPr>
          <w:p w:rsidR="00F5669E" w:rsidRPr="008F2854" w:rsidRDefault="00F5669E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3 315 963,2</w:t>
            </w:r>
          </w:p>
        </w:tc>
        <w:tc>
          <w:tcPr>
            <w:tcW w:w="271" w:type="pct"/>
            <w:shd w:val="clear" w:color="auto" w:fill="auto"/>
            <w:hideMark/>
          </w:tcPr>
          <w:p w:rsidR="00F5669E" w:rsidRPr="008F2854" w:rsidRDefault="00F5669E" w:rsidP="00D6366A">
            <w:pPr>
              <w:spacing w:after="0" w:line="240" w:lineRule="auto"/>
              <w:ind w:left="-95" w:right="-99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2 270 157,8</w:t>
            </w:r>
          </w:p>
        </w:tc>
        <w:tc>
          <w:tcPr>
            <w:tcW w:w="261" w:type="pct"/>
            <w:shd w:val="clear" w:color="auto" w:fill="auto"/>
            <w:hideMark/>
          </w:tcPr>
          <w:p w:rsidR="00F5669E" w:rsidRPr="008F2854" w:rsidRDefault="00F5669E" w:rsidP="00D6366A">
            <w:pPr>
              <w:spacing w:after="0" w:line="240" w:lineRule="auto"/>
              <w:ind w:left="-117" w:right="-14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2 158 726,5</w:t>
            </w:r>
          </w:p>
        </w:tc>
        <w:tc>
          <w:tcPr>
            <w:tcW w:w="301" w:type="pct"/>
            <w:shd w:val="clear" w:color="auto" w:fill="auto"/>
            <w:hideMark/>
          </w:tcPr>
          <w:p w:rsidR="00F5669E" w:rsidRPr="008F2854" w:rsidRDefault="00F5669E" w:rsidP="00D6366A">
            <w:pPr>
              <w:spacing w:after="0" w:line="240" w:lineRule="auto"/>
              <w:ind w:left="-10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2 200 464,5</w:t>
            </w:r>
          </w:p>
        </w:tc>
        <w:tc>
          <w:tcPr>
            <w:tcW w:w="306" w:type="pct"/>
          </w:tcPr>
          <w:p w:rsidR="00F5669E" w:rsidRPr="00365636" w:rsidRDefault="00F5669E" w:rsidP="00D6366A">
            <w:pPr>
              <w:spacing w:after="0" w:line="240" w:lineRule="auto"/>
              <w:ind w:left="-113" w:right="-91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6563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1 750 374,5</w:t>
            </w:r>
          </w:p>
        </w:tc>
        <w:tc>
          <w:tcPr>
            <w:tcW w:w="284" w:type="pct"/>
          </w:tcPr>
          <w:p w:rsidR="00F5669E" w:rsidRPr="00F003E4" w:rsidRDefault="00F5669E" w:rsidP="00594F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F003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776 439,6</w:t>
            </w:r>
          </w:p>
        </w:tc>
        <w:tc>
          <w:tcPr>
            <w:tcW w:w="302" w:type="pct"/>
          </w:tcPr>
          <w:p w:rsidR="00F5669E" w:rsidRPr="00885BC3" w:rsidRDefault="00F45251" w:rsidP="00594FE2">
            <w:pPr>
              <w:spacing w:after="0" w:line="240" w:lineRule="auto"/>
              <w:ind w:left="-117" w:right="-14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701 933,1</w:t>
            </w:r>
          </w:p>
        </w:tc>
        <w:tc>
          <w:tcPr>
            <w:tcW w:w="288" w:type="pct"/>
          </w:tcPr>
          <w:p w:rsidR="00F5669E" w:rsidRPr="00885BC3" w:rsidRDefault="00F5669E" w:rsidP="00594FE2">
            <w:pPr>
              <w:spacing w:after="0" w:line="240" w:lineRule="auto"/>
              <w:ind w:left="-117" w:right="-14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5B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627699,0</w:t>
            </w:r>
          </w:p>
        </w:tc>
        <w:tc>
          <w:tcPr>
            <w:tcW w:w="316" w:type="pct"/>
          </w:tcPr>
          <w:p w:rsidR="00F5669E" w:rsidRPr="00885BC3" w:rsidRDefault="00F5669E" w:rsidP="00594FE2">
            <w:pPr>
              <w:spacing w:after="0" w:line="240" w:lineRule="auto"/>
              <w:ind w:left="-117" w:right="-147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885B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721590,5</w:t>
            </w:r>
          </w:p>
        </w:tc>
      </w:tr>
      <w:tr w:rsidR="00F45251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17"/>
        </w:trPr>
        <w:tc>
          <w:tcPr>
            <w:tcW w:w="164" w:type="pct"/>
            <w:gridSpan w:val="2"/>
            <w:vMerge/>
            <w:vAlign w:val="center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бюджет Удмуртской Республики, в том числе:</w:t>
            </w:r>
          </w:p>
        </w:tc>
        <w:tc>
          <w:tcPr>
            <w:tcW w:w="260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1 825 453,5</w:t>
            </w:r>
          </w:p>
        </w:tc>
        <w:tc>
          <w:tcPr>
            <w:tcW w:w="304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2 193 555,0</w:t>
            </w:r>
          </w:p>
        </w:tc>
        <w:tc>
          <w:tcPr>
            <w:tcW w:w="306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2 903 965,1</w:t>
            </w:r>
          </w:p>
        </w:tc>
        <w:tc>
          <w:tcPr>
            <w:tcW w:w="307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3 211 777,3</w:t>
            </w:r>
          </w:p>
        </w:tc>
        <w:tc>
          <w:tcPr>
            <w:tcW w:w="303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3 315 963,2</w:t>
            </w:r>
          </w:p>
        </w:tc>
        <w:tc>
          <w:tcPr>
            <w:tcW w:w="271" w:type="pct"/>
            <w:shd w:val="clear" w:color="auto" w:fill="auto"/>
            <w:hideMark/>
          </w:tcPr>
          <w:p w:rsidR="00F45251" w:rsidRPr="00F45251" w:rsidRDefault="00F45251" w:rsidP="00665443">
            <w:pPr>
              <w:ind w:left="-106" w:right="-108"/>
              <w:jc w:val="center"/>
              <w:rPr>
                <w:sz w:val="16"/>
                <w:szCs w:val="16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2 270 157,8</w:t>
            </w:r>
          </w:p>
        </w:tc>
        <w:tc>
          <w:tcPr>
            <w:tcW w:w="261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5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2 158 726,5</w:t>
            </w:r>
          </w:p>
        </w:tc>
        <w:tc>
          <w:tcPr>
            <w:tcW w:w="301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2 200 464,5</w:t>
            </w:r>
          </w:p>
          <w:p w:rsidR="00F45251" w:rsidRPr="00F45251" w:rsidRDefault="00F45251" w:rsidP="0066544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F45251" w:rsidRPr="00F45251" w:rsidRDefault="00F45251" w:rsidP="00665443">
            <w:pPr>
              <w:spacing w:after="0" w:line="240" w:lineRule="auto"/>
              <w:ind w:left="-10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1750374,5</w:t>
            </w:r>
          </w:p>
        </w:tc>
        <w:tc>
          <w:tcPr>
            <w:tcW w:w="284" w:type="pct"/>
          </w:tcPr>
          <w:p w:rsidR="00F45251" w:rsidRPr="00F45251" w:rsidRDefault="00F45251" w:rsidP="006654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776 439,6</w:t>
            </w:r>
          </w:p>
          <w:p w:rsidR="00F45251" w:rsidRPr="00F45251" w:rsidRDefault="00F45251" w:rsidP="00665443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</w:tcPr>
          <w:p w:rsidR="00F45251" w:rsidRPr="00F45251" w:rsidRDefault="00F45251" w:rsidP="0066544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701 933,1</w:t>
            </w:r>
          </w:p>
        </w:tc>
        <w:tc>
          <w:tcPr>
            <w:tcW w:w="288" w:type="pct"/>
          </w:tcPr>
          <w:p w:rsidR="00F45251" w:rsidRPr="00F45251" w:rsidRDefault="00F45251" w:rsidP="0066544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627 699,0</w:t>
            </w:r>
          </w:p>
        </w:tc>
        <w:tc>
          <w:tcPr>
            <w:tcW w:w="316" w:type="pct"/>
          </w:tcPr>
          <w:p w:rsidR="00F45251" w:rsidRPr="00F45251" w:rsidRDefault="00F45251" w:rsidP="0066544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721 590,5</w:t>
            </w:r>
          </w:p>
        </w:tc>
      </w:tr>
      <w:tr w:rsidR="00D6366A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91"/>
        </w:trPr>
        <w:tc>
          <w:tcPr>
            <w:tcW w:w="164" w:type="pct"/>
            <w:gridSpan w:val="2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субсидии из федерального бюджета</w:t>
            </w:r>
          </w:p>
        </w:tc>
        <w:tc>
          <w:tcPr>
            <w:tcW w:w="260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D6366A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1"/>
        </w:trPr>
        <w:tc>
          <w:tcPr>
            <w:tcW w:w="164" w:type="pct"/>
            <w:gridSpan w:val="2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субвенции из федерального бюджета</w:t>
            </w:r>
          </w:p>
        </w:tc>
        <w:tc>
          <w:tcPr>
            <w:tcW w:w="260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D6366A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0"/>
        </w:trPr>
        <w:tc>
          <w:tcPr>
            <w:tcW w:w="164" w:type="pct"/>
            <w:gridSpan w:val="2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260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D6366A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0"/>
        </w:trPr>
        <w:tc>
          <w:tcPr>
            <w:tcW w:w="164" w:type="pct"/>
            <w:gridSpan w:val="2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Территориальный фонд обязательного медицинского страхования</w:t>
            </w:r>
          </w:p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Удмуртской Республики</w:t>
            </w:r>
          </w:p>
        </w:tc>
        <w:tc>
          <w:tcPr>
            <w:tcW w:w="260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D6366A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0"/>
        </w:trPr>
        <w:tc>
          <w:tcPr>
            <w:tcW w:w="164" w:type="pct"/>
            <w:gridSpan w:val="2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бюджеты муниципальных образований в Удмуртской Республике</w:t>
            </w:r>
          </w:p>
        </w:tc>
        <w:tc>
          <w:tcPr>
            <w:tcW w:w="260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D6366A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5"/>
        </w:trPr>
        <w:tc>
          <w:tcPr>
            <w:tcW w:w="164" w:type="pct"/>
            <w:gridSpan w:val="2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260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F45251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0"/>
        </w:trPr>
        <w:tc>
          <w:tcPr>
            <w:tcW w:w="164" w:type="pct"/>
            <w:gridSpan w:val="2"/>
            <w:vMerge w:val="restar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26</w:t>
            </w:r>
          </w:p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 w:val="restar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05</w:t>
            </w:r>
          </w:p>
          <w:p w:rsidR="00F45251" w:rsidRPr="008F2854" w:rsidRDefault="00F4525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2" w:type="pct"/>
            <w:vMerge w:val="restar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Развитие системы межбюджетных отношений, содействие повышению уровня бюджетной обеспеченности муниципальных образований в Удмуртской Республике</w:t>
            </w:r>
          </w:p>
        </w:tc>
        <w:tc>
          <w:tcPr>
            <w:tcW w:w="399" w:type="pc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60" w:type="pc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ind w:left="-125" w:right="-10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5 278 911,7</w:t>
            </w:r>
          </w:p>
        </w:tc>
        <w:tc>
          <w:tcPr>
            <w:tcW w:w="304" w:type="pc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2 854 898,9</w:t>
            </w:r>
          </w:p>
        </w:tc>
        <w:tc>
          <w:tcPr>
            <w:tcW w:w="306" w:type="pc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2 747 961,5</w:t>
            </w:r>
          </w:p>
        </w:tc>
        <w:tc>
          <w:tcPr>
            <w:tcW w:w="307" w:type="pc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4 571 224,7</w:t>
            </w:r>
          </w:p>
        </w:tc>
        <w:tc>
          <w:tcPr>
            <w:tcW w:w="303" w:type="pc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4 464 017,9</w:t>
            </w:r>
          </w:p>
        </w:tc>
        <w:tc>
          <w:tcPr>
            <w:tcW w:w="271" w:type="pc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ind w:left="-95" w:right="-99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5 133 817,4</w:t>
            </w:r>
          </w:p>
        </w:tc>
        <w:tc>
          <w:tcPr>
            <w:tcW w:w="261" w:type="pc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ind w:left="-117" w:right="-10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5 406 341,0</w:t>
            </w:r>
          </w:p>
        </w:tc>
        <w:tc>
          <w:tcPr>
            <w:tcW w:w="301" w:type="pc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5 364 538,2</w:t>
            </w:r>
          </w:p>
        </w:tc>
        <w:tc>
          <w:tcPr>
            <w:tcW w:w="306" w:type="pct"/>
          </w:tcPr>
          <w:p w:rsidR="00F45251" w:rsidRPr="00BF437E" w:rsidRDefault="00F45251" w:rsidP="00D6366A">
            <w:pPr>
              <w:spacing w:after="0" w:line="240" w:lineRule="auto"/>
              <w:ind w:left="-114" w:right="-9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BF437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6 378 535,3</w:t>
            </w:r>
          </w:p>
          <w:p w:rsidR="00F45251" w:rsidRPr="00BF437E" w:rsidRDefault="00F45251" w:rsidP="00D6366A">
            <w:pPr>
              <w:spacing w:after="0" w:line="240" w:lineRule="auto"/>
              <w:ind w:left="-100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F45251" w:rsidRPr="00F003E4" w:rsidRDefault="00F45251" w:rsidP="00594FE2">
            <w:pPr>
              <w:spacing w:after="0" w:line="240" w:lineRule="auto"/>
              <w:ind w:left="-123" w:right="-16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F003E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4 476 821,3</w:t>
            </w:r>
          </w:p>
        </w:tc>
        <w:tc>
          <w:tcPr>
            <w:tcW w:w="302" w:type="pct"/>
          </w:tcPr>
          <w:p w:rsidR="00F45251" w:rsidRPr="00F45251" w:rsidRDefault="00F45251" w:rsidP="00665443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4 560 260,7</w:t>
            </w:r>
          </w:p>
        </w:tc>
        <w:tc>
          <w:tcPr>
            <w:tcW w:w="288" w:type="pct"/>
          </w:tcPr>
          <w:p w:rsidR="00F45251" w:rsidRPr="00F45251" w:rsidRDefault="00F45251" w:rsidP="00665443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3 605 859,1</w:t>
            </w:r>
          </w:p>
        </w:tc>
        <w:tc>
          <w:tcPr>
            <w:tcW w:w="316" w:type="pct"/>
          </w:tcPr>
          <w:p w:rsidR="00F45251" w:rsidRPr="00F45251" w:rsidRDefault="00F45251" w:rsidP="00665443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3 605 859,1</w:t>
            </w:r>
          </w:p>
        </w:tc>
      </w:tr>
      <w:tr w:rsidR="00F45251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9"/>
        </w:trPr>
        <w:tc>
          <w:tcPr>
            <w:tcW w:w="164" w:type="pct"/>
            <w:gridSpan w:val="2"/>
            <w:vMerge/>
            <w:vAlign w:val="center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бюджет Удмуртской Республики, в том числе:</w:t>
            </w:r>
          </w:p>
        </w:tc>
        <w:tc>
          <w:tcPr>
            <w:tcW w:w="260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5 278 911,7</w:t>
            </w:r>
          </w:p>
        </w:tc>
        <w:tc>
          <w:tcPr>
            <w:tcW w:w="304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2 854 898,9</w:t>
            </w:r>
          </w:p>
        </w:tc>
        <w:tc>
          <w:tcPr>
            <w:tcW w:w="306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 xml:space="preserve"> 2 747 961,5</w:t>
            </w:r>
          </w:p>
        </w:tc>
        <w:tc>
          <w:tcPr>
            <w:tcW w:w="307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4 571 224,7</w:t>
            </w:r>
          </w:p>
        </w:tc>
        <w:tc>
          <w:tcPr>
            <w:tcW w:w="303" w:type="pct"/>
            <w:shd w:val="clear" w:color="auto" w:fill="auto"/>
            <w:hideMark/>
          </w:tcPr>
          <w:p w:rsidR="00F45251" w:rsidRPr="00F45251" w:rsidRDefault="00F45251" w:rsidP="0066544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4 464 017,9</w:t>
            </w:r>
          </w:p>
        </w:tc>
        <w:tc>
          <w:tcPr>
            <w:tcW w:w="271" w:type="pct"/>
            <w:shd w:val="clear" w:color="auto" w:fill="auto"/>
            <w:hideMark/>
          </w:tcPr>
          <w:p w:rsidR="00F45251" w:rsidRPr="00F45251" w:rsidRDefault="00F45251" w:rsidP="00665443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5 133 817,4</w:t>
            </w:r>
          </w:p>
        </w:tc>
        <w:tc>
          <w:tcPr>
            <w:tcW w:w="261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5" w:right="-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5 406 341,0</w:t>
            </w:r>
          </w:p>
        </w:tc>
        <w:tc>
          <w:tcPr>
            <w:tcW w:w="301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5 364 538,2</w:t>
            </w:r>
          </w:p>
        </w:tc>
        <w:tc>
          <w:tcPr>
            <w:tcW w:w="306" w:type="pct"/>
          </w:tcPr>
          <w:p w:rsidR="00F45251" w:rsidRPr="00F45251" w:rsidRDefault="00F45251" w:rsidP="00665443">
            <w:pPr>
              <w:ind w:left="-114" w:right="-9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6 378 535,3</w:t>
            </w:r>
          </w:p>
        </w:tc>
        <w:tc>
          <w:tcPr>
            <w:tcW w:w="284" w:type="pct"/>
          </w:tcPr>
          <w:p w:rsidR="00F45251" w:rsidRPr="00F45251" w:rsidRDefault="00F45251" w:rsidP="00665443">
            <w:pPr>
              <w:spacing w:after="0" w:line="240" w:lineRule="auto"/>
              <w:ind w:left="-123" w:right="-16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4 476 821,3</w:t>
            </w:r>
          </w:p>
        </w:tc>
        <w:tc>
          <w:tcPr>
            <w:tcW w:w="302" w:type="pct"/>
          </w:tcPr>
          <w:p w:rsidR="00F45251" w:rsidRPr="00F45251" w:rsidRDefault="00F45251" w:rsidP="00665443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4 560 260,7</w:t>
            </w:r>
          </w:p>
        </w:tc>
        <w:tc>
          <w:tcPr>
            <w:tcW w:w="288" w:type="pct"/>
          </w:tcPr>
          <w:p w:rsidR="00F45251" w:rsidRPr="00F45251" w:rsidRDefault="00F45251" w:rsidP="00665443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3 605 859,1</w:t>
            </w:r>
          </w:p>
        </w:tc>
        <w:tc>
          <w:tcPr>
            <w:tcW w:w="316" w:type="pct"/>
          </w:tcPr>
          <w:p w:rsidR="00F45251" w:rsidRPr="00F45251" w:rsidRDefault="00F45251" w:rsidP="00665443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3 605 859,1</w:t>
            </w:r>
          </w:p>
        </w:tc>
      </w:tr>
      <w:tr w:rsidR="00D6366A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26"/>
        </w:trPr>
        <w:tc>
          <w:tcPr>
            <w:tcW w:w="164" w:type="pct"/>
            <w:gridSpan w:val="2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субсидии из федерального бюджета</w:t>
            </w:r>
          </w:p>
        </w:tc>
        <w:tc>
          <w:tcPr>
            <w:tcW w:w="260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D6366A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9"/>
        </w:trPr>
        <w:tc>
          <w:tcPr>
            <w:tcW w:w="164" w:type="pct"/>
            <w:gridSpan w:val="2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субвенции из федерального бюджета</w:t>
            </w:r>
          </w:p>
        </w:tc>
        <w:tc>
          <w:tcPr>
            <w:tcW w:w="260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D6366A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6"/>
        </w:trPr>
        <w:tc>
          <w:tcPr>
            <w:tcW w:w="164" w:type="pct"/>
            <w:gridSpan w:val="2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260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D6366A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9"/>
        </w:trPr>
        <w:tc>
          <w:tcPr>
            <w:tcW w:w="164" w:type="pct"/>
            <w:gridSpan w:val="2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260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D6366A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9"/>
        </w:trPr>
        <w:tc>
          <w:tcPr>
            <w:tcW w:w="164" w:type="pct"/>
            <w:gridSpan w:val="2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бюджеты муниципальных образований в Удмуртской Республике</w:t>
            </w:r>
          </w:p>
        </w:tc>
        <w:tc>
          <w:tcPr>
            <w:tcW w:w="260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D6366A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9"/>
        </w:trPr>
        <w:tc>
          <w:tcPr>
            <w:tcW w:w="164" w:type="pct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260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tcBorders>
              <w:bottom w:val="single" w:sz="4" w:space="0" w:color="auto"/>
            </w:tcBorders>
          </w:tcPr>
          <w:p w:rsidR="00D6366A" w:rsidRPr="008F2854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  <w:tcBorders>
              <w:bottom w:val="single" w:sz="4" w:space="0" w:color="auto"/>
            </w:tcBorders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  <w:tcBorders>
              <w:bottom w:val="single" w:sz="4" w:space="0" w:color="auto"/>
            </w:tcBorders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  <w:tcBorders>
              <w:bottom w:val="single" w:sz="4" w:space="0" w:color="auto"/>
            </w:tcBorders>
          </w:tcPr>
          <w:p w:rsidR="00D6366A" w:rsidRPr="00781407" w:rsidRDefault="00D6366A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F45251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41"/>
        </w:trPr>
        <w:tc>
          <w:tcPr>
            <w:tcW w:w="164" w:type="pct"/>
            <w:gridSpan w:val="2"/>
            <w:vMerge w:val="restar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36" w:type="pct"/>
            <w:vMerge w:val="restar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 06 </w:t>
            </w:r>
          </w:p>
        </w:tc>
        <w:tc>
          <w:tcPr>
            <w:tcW w:w="492" w:type="pct"/>
            <w:vMerge w:val="restar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Создание условий для реализации государственной программы</w:t>
            </w:r>
          </w:p>
        </w:tc>
        <w:tc>
          <w:tcPr>
            <w:tcW w:w="399" w:type="pc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60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91 526,7</w:t>
            </w:r>
          </w:p>
        </w:tc>
        <w:tc>
          <w:tcPr>
            <w:tcW w:w="304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94 305,1</w:t>
            </w:r>
          </w:p>
        </w:tc>
        <w:tc>
          <w:tcPr>
            <w:tcW w:w="306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91 719,9</w:t>
            </w:r>
          </w:p>
        </w:tc>
        <w:tc>
          <w:tcPr>
            <w:tcW w:w="307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90 139,8</w:t>
            </w:r>
          </w:p>
        </w:tc>
        <w:tc>
          <w:tcPr>
            <w:tcW w:w="303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96 890,0</w:t>
            </w:r>
          </w:p>
        </w:tc>
        <w:tc>
          <w:tcPr>
            <w:tcW w:w="271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111 189,2</w:t>
            </w:r>
          </w:p>
        </w:tc>
        <w:tc>
          <w:tcPr>
            <w:tcW w:w="261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97 351,1</w:t>
            </w:r>
          </w:p>
        </w:tc>
        <w:tc>
          <w:tcPr>
            <w:tcW w:w="301" w:type="pct"/>
            <w:shd w:val="clear" w:color="auto" w:fill="auto"/>
            <w:hideMark/>
          </w:tcPr>
          <w:p w:rsidR="00F45251" w:rsidRPr="00F45251" w:rsidRDefault="00F45251" w:rsidP="00F45251">
            <w:pPr>
              <w:spacing w:after="0" w:line="240" w:lineRule="auto"/>
              <w:ind w:left="-102" w:right="-116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104 205,8</w:t>
            </w:r>
          </w:p>
        </w:tc>
        <w:tc>
          <w:tcPr>
            <w:tcW w:w="306" w:type="pct"/>
          </w:tcPr>
          <w:p w:rsidR="00F45251" w:rsidRPr="00F45251" w:rsidRDefault="00F45251" w:rsidP="00665443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105 861,6</w:t>
            </w:r>
          </w:p>
        </w:tc>
        <w:tc>
          <w:tcPr>
            <w:tcW w:w="284" w:type="pct"/>
          </w:tcPr>
          <w:p w:rsidR="00F45251" w:rsidRPr="00F45251" w:rsidRDefault="00F45251" w:rsidP="006654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105 784,2</w:t>
            </w:r>
          </w:p>
        </w:tc>
        <w:tc>
          <w:tcPr>
            <w:tcW w:w="302" w:type="pct"/>
          </w:tcPr>
          <w:p w:rsidR="00F45251" w:rsidRPr="00F45251" w:rsidRDefault="00F45251" w:rsidP="00665443">
            <w:pPr>
              <w:spacing w:after="0" w:line="240" w:lineRule="auto"/>
              <w:ind w:left="-102" w:right="-116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114 146,7</w:t>
            </w:r>
          </w:p>
        </w:tc>
        <w:tc>
          <w:tcPr>
            <w:tcW w:w="288" w:type="pct"/>
          </w:tcPr>
          <w:p w:rsidR="00F45251" w:rsidRPr="00F45251" w:rsidRDefault="00F45251" w:rsidP="00665443">
            <w:pPr>
              <w:spacing w:after="0" w:line="240" w:lineRule="auto"/>
              <w:ind w:left="-102" w:right="-116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108 100,5</w:t>
            </w:r>
          </w:p>
        </w:tc>
        <w:tc>
          <w:tcPr>
            <w:tcW w:w="316" w:type="pct"/>
          </w:tcPr>
          <w:p w:rsidR="00F45251" w:rsidRPr="00F45251" w:rsidRDefault="00F45251" w:rsidP="00665443">
            <w:pPr>
              <w:spacing w:after="0" w:line="240" w:lineRule="auto"/>
              <w:ind w:left="-102" w:right="-116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108 100,5</w:t>
            </w:r>
          </w:p>
        </w:tc>
      </w:tr>
      <w:tr w:rsidR="00F45251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5"/>
        </w:trPr>
        <w:tc>
          <w:tcPr>
            <w:tcW w:w="164" w:type="pct"/>
            <w:gridSpan w:val="2"/>
            <w:vMerge/>
            <w:vAlign w:val="center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бюджет Удмуртской Республики, в том числе:</w:t>
            </w:r>
          </w:p>
        </w:tc>
        <w:tc>
          <w:tcPr>
            <w:tcW w:w="260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91 526,7</w:t>
            </w:r>
          </w:p>
        </w:tc>
        <w:tc>
          <w:tcPr>
            <w:tcW w:w="304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94 305,1</w:t>
            </w:r>
          </w:p>
        </w:tc>
        <w:tc>
          <w:tcPr>
            <w:tcW w:w="306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91 719,9</w:t>
            </w:r>
          </w:p>
        </w:tc>
        <w:tc>
          <w:tcPr>
            <w:tcW w:w="307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90 139,8</w:t>
            </w:r>
          </w:p>
        </w:tc>
        <w:tc>
          <w:tcPr>
            <w:tcW w:w="303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96 890,0</w:t>
            </w:r>
          </w:p>
        </w:tc>
        <w:tc>
          <w:tcPr>
            <w:tcW w:w="271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111 189,2</w:t>
            </w:r>
          </w:p>
        </w:tc>
        <w:tc>
          <w:tcPr>
            <w:tcW w:w="261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97 351,1</w:t>
            </w:r>
          </w:p>
        </w:tc>
        <w:tc>
          <w:tcPr>
            <w:tcW w:w="301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2" w:right="-116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104 205,8</w:t>
            </w:r>
          </w:p>
          <w:p w:rsidR="00F45251" w:rsidRPr="00F45251" w:rsidRDefault="00F45251" w:rsidP="00665443">
            <w:pPr>
              <w:spacing w:after="0" w:line="240" w:lineRule="auto"/>
              <w:ind w:left="-102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F45251" w:rsidRPr="00F45251" w:rsidRDefault="00F45251" w:rsidP="00665443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105 861,6</w:t>
            </w:r>
          </w:p>
        </w:tc>
        <w:tc>
          <w:tcPr>
            <w:tcW w:w="284" w:type="pct"/>
          </w:tcPr>
          <w:p w:rsidR="00F45251" w:rsidRPr="00F45251" w:rsidRDefault="00F45251" w:rsidP="006654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105 784,2</w:t>
            </w:r>
          </w:p>
        </w:tc>
        <w:tc>
          <w:tcPr>
            <w:tcW w:w="302" w:type="pct"/>
          </w:tcPr>
          <w:p w:rsidR="00F45251" w:rsidRPr="00F45251" w:rsidRDefault="00F45251" w:rsidP="00665443">
            <w:pPr>
              <w:spacing w:after="0" w:line="240" w:lineRule="auto"/>
              <w:ind w:left="-102" w:right="-116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114 146,7</w:t>
            </w:r>
          </w:p>
        </w:tc>
        <w:tc>
          <w:tcPr>
            <w:tcW w:w="288" w:type="pct"/>
          </w:tcPr>
          <w:p w:rsidR="00F45251" w:rsidRPr="00F45251" w:rsidRDefault="00F45251" w:rsidP="00665443">
            <w:pPr>
              <w:spacing w:after="0" w:line="240" w:lineRule="auto"/>
              <w:ind w:left="-102" w:right="-116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108 100,5</w:t>
            </w:r>
          </w:p>
        </w:tc>
        <w:tc>
          <w:tcPr>
            <w:tcW w:w="316" w:type="pct"/>
          </w:tcPr>
          <w:p w:rsidR="00F45251" w:rsidRPr="00F45251" w:rsidRDefault="00F45251" w:rsidP="00665443">
            <w:pPr>
              <w:spacing w:after="0" w:line="240" w:lineRule="auto"/>
              <w:ind w:left="-102" w:right="-116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108 100,5</w:t>
            </w:r>
          </w:p>
        </w:tc>
      </w:tr>
      <w:tr w:rsidR="00F003E4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18"/>
        </w:trPr>
        <w:tc>
          <w:tcPr>
            <w:tcW w:w="164" w:type="pct"/>
            <w:gridSpan w:val="2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субсидии из федерального бюджета</w:t>
            </w:r>
          </w:p>
        </w:tc>
        <w:tc>
          <w:tcPr>
            <w:tcW w:w="260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F003E4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4"/>
        </w:trPr>
        <w:tc>
          <w:tcPr>
            <w:tcW w:w="164" w:type="pct"/>
            <w:gridSpan w:val="2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субвенции из федерального бюджета</w:t>
            </w:r>
          </w:p>
        </w:tc>
        <w:tc>
          <w:tcPr>
            <w:tcW w:w="260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F003E4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85"/>
        </w:trPr>
        <w:tc>
          <w:tcPr>
            <w:tcW w:w="164" w:type="pct"/>
            <w:gridSpan w:val="2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260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F003E4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85"/>
        </w:trPr>
        <w:tc>
          <w:tcPr>
            <w:tcW w:w="164" w:type="pct"/>
            <w:gridSpan w:val="2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260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F003E4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85"/>
        </w:trPr>
        <w:tc>
          <w:tcPr>
            <w:tcW w:w="164" w:type="pct"/>
            <w:gridSpan w:val="2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бюджеты муниципальных образований в Удмуртской Республике</w:t>
            </w:r>
          </w:p>
        </w:tc>
        <w:tc>
          <w:tcPr>
            <w:tcW w:w="260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F003E4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5"/>
        </w:trPr>
        <w:tc>
          <w:tcPr>
            <w:tcW w:w="164" w:type="pct"/>
            <w:gridSpan w:val="2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260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F45251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5"/>
        </w:trPr>
        <w:tc>
          <w:tcPr>
            <w:tcW w:w="164" w:type="pct"/>
            <w:gridSpan w:val="2"/>
            <w:vMerge w:val="restart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36" w:type="pct"/>
            <w:vMerge w:val="restart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2" w:type="pct"/>
            <w:vMerge w:val="restart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Управление государственными закупками в Удмуртской Республике</w:t>
            </w:r>
          </w:p>
        </w:tc>
        <w:tc>
          <w:tcPr>
            <w:tcW w:w="399" w:type="pc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60" w:type="pc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53 766,7</w:t>
            </w:r>
          </w:p>
        </w:tc>
        <w:tc>
          <w:tcPr>
            <w:tcW w:w="261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85 175,9</w:t>
            </w:r>
          </w:p>
        </w:tc>
        <w:tc>
          <w:tcPr>
            <w:tcW w:w="301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2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96 814,9</w:t>
            </w:r>
          </w:p>
        </w:tc>
        <w:tc>
          <w:tcPr>
            <w:tcW w:w="306" w:type="pct"/>
          </w:tcPr>
          <w:p w:rsidR="00F45251" w:rsidRPr="00F45251" w:rsidRDefault="00F45251" w:rsidP="00665443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100 002,1</w:t>
            </w:r>
          </w:p>
        </w:tc>
        <w:tc>
          <w:tcPr>
            <w:tcW w:w="284" w:type="pct"/>
          </w:tcPr>
          <w:p w:rsidR="00F45251" w:rsidRPr="00F45251" w:rsidRDefault="00F45251" w:rsidP="00F4525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99 758,2</w:t>
            </w:r>
          </w:p>
        </w:tc>
        <w:tc>
          <w:tcPr>
            <w:tcW w:w="302" w:type="pct"/>
          </w:tcPr>
          <w:p w:rsidR="00F45251" w:rsidRPr="00F45251" w:rsidRDefault="00F45251" w:rsidP="006654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124 918,8</w:t>
            </w:r>
          </w:p>
        </w:tc>
        <w:tc>
          <w:tcPr>
            <w:tcW w:w="288" w:type="pct"/>
          </w:tcPr>
          <w:p w:rsidR="00F45251" w:rsidRPr="00F45251" w:rsidRDefault="00F45251" w:rsidP="006654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122 561,6</w:t>
            </w:r>
          </w:p>
        </w:tc>
        <w:tc>
          <w:tcPr>
            <w:tcW w:w="316" w:type="pct"/>
          </w:tcPr>
          <w:p w:rsidR="00F45251" w:rsidRPr="00F45251" w:rsidRDefault="00F45251" w:rsidP="006654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122 561,6</w:t>
            </w:r>
          </w:p>
        </w:tc>
      </w:tr>
      <w:tr w:rsidR="00F45251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5"/>
        </w:trPr>
        <w:tc>
          <w:tcPr>
            <w:tcW w:w="164" w:type="pct"/>
            <w:gridSpan w:val="2"/>
            <w:vMerge/>
            <w:vAlign w:val="center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бюджет Удмуртской Республики, в том числе:</w:t>
            </w:r>
          </w:p>
        </w:tc>
        <w:tc>
          <w:tcPr>
            <w:tcW w:w="260" w:type="pc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F45251" w:rsidRPr="008F2854" w:rsidRDefault="00F45251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53 766,7</w:t>
            </w:r>
          </w:p>
        </w:tc>
        <w:tc>
          <w:tcPr>
            <w:tcW w:w="261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85 175,9</w:t>
            </w:r>
          </w:p>
        </w:tc>
        <w:tc>
          <w:tcPr>
            <w:tcW w:w="301" w:type="pct"/>
            <w:shd w:val="clear" w:color="auto" w:fill="auto"/>
            <w:hideMark/>
          </w:tcPr>
          <w:p w:rsidR="00F45251" w:rsidRPr="00F45251" w:rsidRDefault="00F45251" w:rsidP="00665443">
            <w:pPr>
              <w:spacing w:after="0" w:line="240" w:lineRule="auto"/>
              <w:ind w:left="-102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96 814,9</w:t>
            </w:r>
          </w:p>
        </w:tc>
        <w:tc>
          <w:tcPr>
            <w:tcW w:w="306" w:type="pct"/>
          </w:tcPr>
          <w:p w:rsidR="00F45251" w:rsidRPr="00F45251" w:rsidRDefault="00F45251" w:rsidP="00665443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100 002,1</w:t>
            </w:r>
          </w:p>
        </w:tc>
        <w:tc>
          <w:tcPr>
            <w:tcW w:w="284" w:type="pct"/>
          </w:tcPr>
          <w:p w:rsidR="00F45251" w:rsidRPr="00F45251" w:rsidRDefault="00F45251" w:rsidP="006654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99 758,2</w:t>
            </w:r>
          </w:p>
          <w:p w:rsidR="00F45251" w:rsidRPr="00F45251" w:rsidRDefault="00F45251" w:rsidP="00665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2" w:type="pct"/>
          </w:tcPr>
          <w:p w:rsidR="00F45251" w:rsidRPr="00F45251" w:rsidRDefault="00F45251" w:rsidP="006654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124 918,8</w:t>
            </w:r>
          </w:p>
        </w:tc>
        <w:tc>
          <w:tcPr>
            <w:tcW w:w="288" w:type="pct"/>
          </w:tcPr>
          <w:p w:rsidR="00F45251" w:rsidRPr="00F45251" w:rsidRDefault="00F45251" w:rsidP="006654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122 561,6</w:t>
            </w:r>
          </w:p>
        </w:tc>
        <w:tc>
          <w:tcPr>
            <w:tcW w:w="316" w:type="pct"/>
          </w:tcPr>
          <w:p w:rsidR="00F45251" w:rsidRPr="00F45251" w:rsidRDefault="00F45251" w:rsidP="00665443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452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122 561,6</w:t>
            </w:r>
          </w:p>
        </w:tc>
      </w:tr>
      <w:tr w:rsidR="00F003E4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5"/>
        </w:trPr>
        <w:tc>
          <w:tcPr>
            <w:tcW w:w="164" w:type="pct"/>
            <w:gridSpan w:val="2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субсидии из федерального бюджета</w:t>
            </w:r>
          </w:p>
        </w:tc>
        <w:tc>
          <w:tcPr>
            <w:tcW w:w="260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F003E4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5"/>
        </w:trPr>
        <w:tc>
          <w:tcPr>
            <w:tcW w:w="164" w:type="pct"/>
            <w:gridSpan w:val="2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субвенции из федерального бюджета</w:t>
            </w:r>
          </w:p>
        </w:tc>
        <w:tc>
          <w:tcPr>
            <w:tcW w:w="260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F003E4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5"/>
        </w:trPr>
        <w:tc>
          <w:tcPr>
            <w:tcW w:w="164" w:type="pct"/>
            <w:gridSpan w:val="2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260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F003E4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5"/>
        </w:trPr>
        <w:tc>
          <w:tcPr>
            <w:tcW w:w="164" w:type="pct"/>
            <w:gridSpan w:val="2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260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F003E4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5"/>
        </w:trPr>
        <w:tc>
          <w:tcPr>
            <w:tcW w:w="164" w:type="pct"/>
            <w:gridSpan w:val="2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бюджеты муниципальных образований в Удмуртской Республике</w:t>
            </w:r>
          </w:p>
        </w:tc>
        <w:tc>
          <w:tcPr>
            <w:tcW w:w="260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F003E4" w:rsidRPr="00781407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F003E4" w:rsidRPr="0011795B" w:rsidTr="00E07A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5"/>
        </w:trPr>
        <w:tc>
          <w:tcPr>
            <w:tcW w:w="164" w:type="pct"/>
            <w:gridSpan w:val="2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" w:type="pct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vMerge/>
            <w:vAlign w:val="center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8F2854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260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7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3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hideMark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06" w:type="pct"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84" w:type="pct"/>
          </w:tcPr>
          <w:p w:rsidR="00F003E4" w:rsidRPr="00BF6C30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02" w:type="pct"/>
          </w:tcPr>
          <w:p w:rsidR="00F003E4" w:rsidRPr="00BF6C30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8" w:type="pct"/>
          </w:tcPr>
          <w:p w:rsidR="00F003E4" w:rsidRPr="00BF6C30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316" w:type="pct"/>
          </w:tcPr>
          <w:p w:rsidR="00F003E4" w:rsidRPr="008F2854" w:rsidRDefault="00F003E4" w:rsidP="00D6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AC594F" w:rsidRPr="00AC594F" w:rsidRDefault="00AC594F" w:rsidP="00AC594F">
      <w:pPr>
        <w:autoSpaceDE w:val="0"/>
        <w:autoSpaceDN w:val="0"/>
        <w:adjustRightInd w:val="0"/>
        <w:spacing w:line="240" w:lineRule="auto"/>
        <w:ind w:left="9072"/>
        <w:jc w:val="right"/>
        <w:rPr>
          <w:rFonts w:ascii="Times New Roman" w:hAnsi="Times New Roman" w:cs="Times New Roman"/>
          <w:sz w:val="28"/>
          <w:szCs w:val="28"/>
        </w:rPr>
      </w:pPr>
      <w:r w:rsidRPr="0011795B">
        <w:rPr>
          <w:rFonts w:ascii="Times New Roman" w:hAnsi="Times New Roman" w:cs="Times New Roman"/>
          <w:sz w:val="28"/>
          <w:szCs w:val="28"/>
        </w:rPr>
        <w:t>».</w:t>
      </w:r>
    </w:p>
    <w:p w:rsidR="00AC594F" w:rsidRPr="00AC594F" w:rsidRDefault="00AC594F" w:rsidP="00AC594F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35532F" w:rsidRPr="0035532F" w:rsidRDefault="00AC594F" w:rsidP="00A3520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AC594F">
        <w:rPr>
          <w:rFonts w:ascii="Times New Roman" w:hAnsi="Times New Roman" w:cs="Times New Roman"/>
          <w:bCs/>
          <w:sz w:val="28"/>
          <w:szCs w:val="28"/>
        </w:rPr>
        <w:t>__________</w:t>
      </w:r>
      <w:r w:rsidRPr="00AC594F">
        <w:rPr>
          <w:rFonts w:ascii="Times New Roman" w:hAnsi="Times New Roman" w:cs="Times New Roman"/>
          <w:bCs/>
          <w:sz w:val="28"/>
          <w:szCs w:val="28"/>
        </w:rPr>
        <w:softHyphen/>
      </w:r>
      <w:r w:rsidRPr="00AC594F">
        <w:rPr>
          <w:rFonts w:ascii="Times New Roman" w:hAnsi="Times New Roman" w:cs="Times New Roman"/>
          <w:bCs/>
          <w:sz w:val="28"/>
          <w:szCs w:val="28"/>
        </w:rPr>
        <w:softHyphen/>
      </w:r>
      <w:r w:rsidRPr="00AC594F">
        <w:rPr>
          <w:rFonts w:ascii="Times New Roman" w:hAnsi="Times New Roman" w:cs="Times New Roman"/>
          <w:bCs/>
          <w:sz w:val="28"/>
          <w:szCs w:val="28"/>
        </w:rPr>
        <w:softHyphen/>
      </w:r>
      <w:r w:rsidRPr="00AC594F">
        <w:rPr>
          <w:rFonts w:ascii="Times New Roman" w:hAnsi="Times New Roman" w:cs="Times New Roman"/>
          <w:bCs/>
          <w:sz w:val="28"/>
          <w:szCs w:val="28"/>
        </w:rPr>
        <w:softHyphen/>
        <w:t>_</w:t>
      </w:r>
    </w:p>
    <w:sectPr w:rsidR="0035532F" w:rsidRPr="0035532F" w:rsidSect="00312C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8AE" w:rsidRDefault="007C08AE" w:rsidP="00927307">
      <w:pPr>
        <w:spacing w:after="0" w:line="240" w:lineRule="auto"/>
      </w:pPr>
      <w:r>
        <w:separator/>
      </w:r>
    </w:p>
  </w:endnote>
  <w:endnote w:type="continuationSeparator" w:id="0">
    <w:p w:rsidR="007C08AE" w:rsidRDefault="007C08AE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FE2" w:rsidRDefault="00594FE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FE2" w:rsidRDefault="00594FE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FE2" w:rsidRDefault="00594FE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8AE" w:rsidRDefault="007C08AE" w:rsidP="00927307">
      <w:pPr>
        <w:spacing w:after="0" w:line="240" w:lineRule="auto"/>
      </w:pPr>
      <w:r>
        <w:separator/>
      </w:r>
    </w:p>
  </w:footnote>
  <w:footnote w:type="continuationSeparator" w:id="0">
    <w:p w:rsidR="007C08AE" w:rsidRDefault="007C08AE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FE2" w:rsidRDefault="00594FE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41469"/>
      <w:docPartObj>
        <w:docPartGallery w:val="Page Numbers (Top of Page)"/>
        <w:docPartUnique/>
      </w:docPartObj>
    </w:sdtPr>
    <w:sdtEndPr/>
    <w:sdtContent>
      <w:p w:rsidR="00594FE2" w:rsidRDefault="00687602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594FE2"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A4BA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594FE2" w:rsidRDefault="00594FE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FE2" w:rsidRDefault="00594F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3276"/>
    <w:rsid w:val="0000403D"/>
    <w:rsid w:val="00004199"/>
    <w:rsid w:val="0000777B"/>
    <w:rsid w:val="00013CBD"/>
    <w:rsid w:val="000178D3"/>
    <w:rsid w:val="00030BC1"/>
    <w:rsid w:val="00035340"/>
    <w:rsid w:val="000361C6"/>
    <w:rsid w:val="0004226C"/>
    <w:rsid w:val="00042E53"/>
    <w:rsid w:val="00084C28"/>
    <w:rsid w:val="000857B7"/>
    <w:rsid w:val="000926FF"/>
    <w:rsid w:val="000A013E"/>
    <w:rsid w:val="000B1190"/>
    <w:rsid w:val="000B4E27"/>
    <w:rsid w:val="000B53B9"/>
    <w:rsid w:val="000B5611"/>
    <w:rsid w:val="000B5A89"/>
    <w:rsid w:val="000B69B0"/>
    <w:rsid w:val="000B7E9A"/>
    <w:rsid w:val="000C3EFD"/>
    <w:rsid w:val="000D6AEA"/>
    <w:rsid w:val="000E25F6"/>
    <w:rsid w:val="000F0430"/>
    <w:rsid w:val="000F0768"/>
    <w:rsid w:val="000F5249"/>
    <w:rsid w:val="00102E26"/>
    <w:rsid w:val="00115A49"/>
    <w:rsid w:val="0011795B"/>
    <w:rsid w:val="0012310F"/>
    <w:rsid w:val="0013289A"/>
    <w:rsid w:val="00140855"/>
    <w:rsid w:val="00145DED"/>
    <w:rsid w:val="001465CF"/>
    <w:rsid w:val="00154185"/>
    <w:rsid w:val="00157198"/>
    <w:rsid w:val="00160C9C"/>
    <w:rsid w:val="00164A65"/>
    <w:rsid w:val="00167171"/>
    <w:rsid w:val="00171943"/>
    <w:rsid w:val="00177238"/>
    <w:rsid w:val="0018296D"/>
    <w:rsid w:val="00185DF4"/>
    <w:rsid w:val="001948AA"/>
    <w:rsid w:val="001B1169"/>
    <w:rsid w:val="001C3D18"/>
    <w:rsid w:val="001C5CFB"/>
    <w:rsid w:val="001D3D0E"/>
    <w:rsid w:val="001F4622"/>
    <w:rsid w:val="00207AE9"/>
    <w:rsid w:val="00222D38"/>
    <w:rsid w:val="0022663C"/>
    <w:rsid w:val="00230D43"/>
    <w:rsid w:val="00232DDE"/>
    <w:rsid w:val="002432A5"/>
    <w:rsid w:val="00243A9F"/>
    <w:rsid w:val="002817AC"/>
    <w:rsid w:val="0028220F"/>
    <w:rsid w:val="002938B9"/>
    <w:rsid w:val="002A0D2C"/>
    <w:rsid w:val="002A33FC"/>
    <w:rsid w:val="002D1318"/>
    <w:rsid w:val="002E2357"/>
    <w:rsid w:val="002E2C63"/>
    <w:rsid w:val="002E6D0A"/>
    <w:rsid w:val="003023C2"/>
    <w:rsid w:val="0030783C"/>
    <w:rsid w:val="00312C3B"/>
    <w:rsid w:val="00314DB6"/>
    <w:rsid w:val="00332E75"/>
    <w:rsid w:val="00350241"/>
    <w:rsid w:val="0035532F"/>
    <w:rsid w:val="0035690A"/>
    <w:rsid w:val="003625F6"/>
    <w:rsid w:val="00365636"/>
    <w:rsid w:val="00372A80"/>
    <w:rsid w:val="0037755E"/>
    <w:rsid w:val="00386BBE"/>
    <w:rsid w:val="00394869"/>
    <w:rsid w:val="003A70FC"/>
    <w:rsid w:val="003C61DE"/>
    <w:rsid w:val="003C6223"/>
    <w:rsid w:val="003D1BE4"/>
    <w:rsid w:val="003E3D09"/>
    <w:rsid w:val="00432AA3"/>
    <w:rsid w:val="00435305"/>
    <w:rsid w:val="004367C5"/>
    <w:rsid w:val="00436DB7"/>
    <w:rsid w:val="004459FB"/>
    <w:rsid w:val="00460675"/>
    <w:rsid w:val="00471AB2"/>
    <w:rsid w:val="00471B3D"/>
    <w:rsid w:val="004731EB"/>
    <w:rsid w:val="004925EE"/>
    <w:rsid w:val="00492957"/>
    <w:rsid w:val="00493878"/>
    <w:rsid w:val="00493CEF"/>
    <w:rsid w:val="0049659D"/>
    <w:rsid w:val="004A640B"/>
    <w:rsid w:val="004A69F1"/>
    <w:rsid w:val="004A6DDB"/>
    <w:rsid w:val="004A7AA6"/>
    <w:rsid w:val="004B126F"/>
    <w:rsid w:val="004B2A99"/>
    <w:rsid w:val="004C48D3"/>
    <w:rsid w:val="004C62DC"/>
    <w:rsid w:val="004D6A38"/>
    <w:rsid w:val="004E672D"/>
    <w:rsid w:val="004F71FA"/>
    <w:rsid w:val="004F7414"/>
    <w:rsid w:val="005035EC"/>
    <w:rsid w:val="0052325D"/>
    <w:rsid w:val="0053039A"/>
    <w:rsid w:val="0053133F"/>
    <w:rsid w:val="00531985"/>
    <w:rsid w:val="00552BB4"/>
    <w:rsid w:val="00560D93"/>
    <w:rsid w:val="0056726B"/>
    <w:rsid w:val="005821D1"/>
    <w:rsid w:val="00594FE2"/>
    <w:rsid w:val="005959D1"/>
    <w:rsid w:val="005969CF"/>
    <w:rsid w:val="005C6C68"/>
    <w:rsid w:val="005E7E77"/>
    <w:rsid w:val="005F17DF"/>
    <w:rsid w:val="005F3E39"/>
    <w:rsid w:val="00600F25"/>
    <w:rsid w:val="00605DF2"/>
    <w:rsid w:val="00612AC4"/>
    <w:rsid w:val="00626518"/>
    <w:rsid w:val="00627A1C"/>
    <w:rsid w:val="00637527"/>
    <w:rsid w:val="00646915"/>
    <w:rsid w:val="00652C1B"/>
    <w:rsid w:val="00653653"/>
    <w:rsid w:val="00673020"/>
    <w:rsid w:val="00676384"/>
    <w:rsid w:val="00676D40"/>
    <w:rsid w:val="00677D71"/>
    <w:rsid w:val="00680968"/>
    <w:rsid w:val="00686F72"/>
    <w:rsid w:val="00687602"/>
    <w:rsid w:val="006C1826"/>
    <w:rsid w:val="006C7E0E"/>
    <w:rsid w:val="006D29E6"/>
    <w:rsid w:val="006D574C"/>
    <w:rsid w:val="00730757"/>
    <w:rsid w:val="007354D0"/>
    <w:rsid w:val="00740EA5"/>
    <w:rsid w:val="00746A4A"/>
    <w:rsid w:val="00746AE3"/>
    <w:rsid w:val="00750326"/>
    <w:rsid w:val="007572B5"/>
    <w:rsid w:val="007603C2"/>
    <w:rsid w:val="00760F24"/>
    <w:rsid w:val="00767971"/>
    <w:rsid w:val="00780E84"/>
    <w:rsid w:val="00781407"/>
    <w:rsid w:val="00787DA6"/>
    <w:rsid w:val="007A0749"/>
    <w:rsid w:val="007A45F4"/>
    <w:rsid w:val="007B4E72"/>
    <w:rsid w:val="007C08AE"/>
    <w:rsid w:val="007E5919"/>
    <w:rsid w:val="007E606A"/>
    <w:rsid w:val="007F30B1"/>
    <w:rsid w:val="007F5E07"/>
    <w:rsid w:val="00812EDE"/>
    <w:rsid w:val="0081305D"/>
    <w:rsid w:val="00814578"/>
    <w:rsid w:val="008308A1"/>
    <w:rsid w:val="00831DE5"/>
    <w:rsid w:val="00833A31"/>
    <w:rsid w:val="00843752"/>
    <w:rsid w:val="00855879"/>
    <w:rsid w:val="0086535C"/>
    <w:rsid w:val="0086565B"/>
    <w:rsid w:val="008718E2"/>
    <w:rsid w:val="0087770E"/>
    <w:rsid w:val="008851D3"/>
    <w:rsid w:val="00885BC3"/>
    <w:rsid w:val="008934B4"/>
    <w:rsid w:val="008A2B6E"/>
    <w:rsid w:val="008A7633"/>
    <w:rsid w:val="008E1615"/>
    <w:rsid w:val="008E3CCA"/>
    <w:rsid w:val="008E6B59"/>
    <w:rsid w:val="008F2854"/>
    <w:rsid w:val="008F2970"/>
    <w:rsid w:val="008F30B8"/>
    <w:rsid w:val="00902E81"/>
    <w:rsid w:val="00903A2D"/>
    <w:rsid w:val="00916953"/>
    <w:rsid w:val="00927307"/>
    <w:rsid w:val="0094135B"/>
    <w:rsid w:val="0094587B"/>
    <w:rsid w:val="009552F1"/>
    <w:rsid w:val="00956E1A"/>
    <w:rsid w:val="00957FD6"/>
    <w:rsid w:val="009670D2"/>
    <w:rsid w:val="009710F8"/>
    <w:rsid w:val="00973080"/>
    <w:rsid w:val="0097457F"/>
    <w:rsid w:val="0098732C"/>
    <w:rsid w:val="00991CB5"/>
    <w:rsid w:val="009963FD"/>
    <w:rsid w:val="009A28A2"/>
    <w:rsid w:val="009B4646"/>
    <w:rsid w:val="009C2CB8"/>
    <w:rsid w:val="009D0A11"/>
    <w:rsid w:val="009D7CAB"/>
    <w:rsid w:val="009E5D32"/>
    <w:rsid w:val="009F1E33"/>
    <w:rsid w:val="009F692B"/>
    <w:rsid w:val="00A04DC0"/>
    <w:rsid w:val="00A07206"/>
    <w:rsid w:val="00A12BFE"/>
    <w:rsid w:val="00A135BE"/>
    <w:rsid w:val="00A23AEC"/>
    <w:rsid w:val="00A35200"/>
    <w:rsid w:val="00A3566A"/>
    <w:rsid w:val="00A51E53"/>
    <w:rsid w:val="00A70C03"/>
    <w:rsid w:val="00A7505E"/>
    <w:rsid w:val="00A93F7B"/>
    <w:rsid w:val="00AA360A"/>
    <w:rsid w:val="00AB5195"/>
    <w:rsid w:val="00AC0247"/>
    <w:rsid w:val="00AC1B37"/>
    <w:rsid w:val="00AC594F"/>
    <w:rsid w:val="00AC7470"/>
    <w:rsid w:val="00AD7CB1"/>
    <w:rsid w:val="00AE1A78"/>
    <w:rsid w:val="00AE54DF"/>
    <w:rsid w:val="00B10AD2"/>
    <w:rsid w:val="00B13EC8"/>
    <w:rsid w:val="00B142D2"/>
    <w:rsid w:val="00B239CE"/>
    <w:rsid w:val="00B34DCE"/>
    <w:rsid w:val="00B37213"/>
    <w:rsid w:val="00B4267E"/>
    <w:rsid w:val="00B450D4"/>
    <w:rsid w:val="00B47BF3"/>
    <w:rsid w:val="00B5111E"/>
    <w:rsid w:val="00B634D7"/>
    <w:rsid w:val="00B67FD8"/>
    <w:rsid w:val="00B902B7"/>
    <w:rsid w:val="00BA4A87"/>
    <w:rsid w:val="00BB4891"/>
    <w:rsid w:val="00BC3175"/>
    <w:rsid w:val="00BD15B1"/>
    <w:rsid w:val="00BE1E6C"/>
    <w:rsid w:val="00BE496A"/>
    <w:rsid w:val="00BF140C"/>
    <w:rsid w:val="00BF437E"/>
    <w:rsid w:val="00BF6C30"/>
    <w:rsid w:val="00C006D5"/>
    <w:rsid w:val="00C013E4"/>
    <w:rsid w:val="00C02CC9"/>
    <w:rsid w:val="00C137B9"/>
    <w:rsid w:val="00C17473"/>
    <w:rsid w:val="00C32379"/>
    <w:rsid w:val="00C32454"/>
    <w:rsid w:val="00C361CD"/>
    <w:rsid w:val="00C372FE"/>
    <w:rsid w:val="00C47771"/>
    <w:rsid w:val="00C572C7"/>
    <w:rsid w:val="00C603E7"/>
    <w:rsid w:val="00C60EFD"/>
    <w:rsid w:val="00C6668F"/>
    <w:rsid w:val="00C66BF5"/>
    <w:rsid w:val="00C6753F"/>
    <w:rsid w:val="00C75A63"/>
    <w:rsid w:val="00C83CDA"/>
    <w:rsid w:val="00CA35CC"/>
    <w:rsid w:val="00CA4917"/>
    <w:rsid w:val="00CB2029"/>
    <w:rsid w:val="00CB7251"/>
    <w:rsid w:val="00CC2000"/>
    <w:rsid w:val="00CC3C8C"/>
    <w:rsid w:val="00CD115E"/>
    <w:rsid w:val="00CD15CD"/>
    <w:rsid w:val="00CE3B9F"/>
    <w:rsid w:val="00CF1E8A"/>
    <w:rsid w:val="00D0350B"/>
    <w:rsid w:val="00D0357E"/>
    <w:rsid w:val="00D20212"/>
    <w:rsid w:val="00D223DC"/>
    <w:rsid w:val="00D348E8"/>
    <w:rsid w:val="00D41DDD"/>
    <w:rsid w:val="00D42154"/>
    <w:rsid w:val="00D53481"/>
    <w:rsid w:val="00D53CA4"/>
    <w:rsid w:val="00D54CD3"/>
    <w:rsid w:val="00D61030"/>
    <w:rsid w:val="00D61231"/>
    <w:rsid w:val="00D61A7F"/>
    <w:rsid w:val="00D6366A"/>
    <w:rsid w:val="00D6419E"/>
    <w:rsid w:val="00D721AF"/>
    <w:rsid w:val="00D81E28"/>
    <w:rsid w:val="00D82534"/>
    <w:rsid w:val="00DB4F21"/>
    <w:rsid w:val="00DC41E5"/>
    <w:rsid w:val="00DC54A8"/>
    <w:rsid w:val="00DD2360"/>
    <w:rsid w:val="00DE0850"/>
    <w:rsid w:val="00DE3BFD"/>
    <w:rsid w:val="00DF1E31"/>
    <w:rsid w:val="00DF4BFB"/>
    <w:rsid w:val="00DF6B12"/>
    <w:rsid w:val="00E0277A"/>
    <w:rsid w:val="00E06975"/>
    <w:rsid w:val="00E07613"/>
    <w:rsid w:val="00E07AA1"/>
    <w:rsid w:val="00E1056B"/>
    <w:rsid w:val="00E463F0"/>
    <w:rsid w:val="00E51EB8"/>
    <w:rsid w:val="00E55A6B"/>
    <w:rsid w:val="00E61B2D"/>
    <w:rsid w:val="00E77A8F"/>
    <w:rsid w:val="00E812AE"/>
    <w:rsid w:val="00E92FC0"/>
    <w:rsid w:val="00EA4BA7"/>
    <w:rsid w:val="00EC62DD"/>
    <w:rsid w:val="00ED358E"/>
    <w:rsid w:val="00EE04F1"/>
    <w:rsid w:val="00F003E4"/>
    <w:rsid w:val="00F0140A"/>
    <w:rsid w:val="00F0179A"/>
    <w:rsid w:val="00F03252"/>
    <w:rsid w:val="00F15BBD"/>
    <w:rsid w:val="00F2183F"/>
    <w:rsid w:val="00F3148D"/>
    <w:rsid w:val="00F42031"/>
    <w:rsid w:val="00F45251"/>
    <w:rsid w:val="00F5669E"/>
    <w:rsid w:val="00F57A1E"/>
    <w:rsid w:val="00F72869"/>
    <w:rsid w:val="00F813A7"/>
    <w:rsid w:val="00F81B89"/>
    <w:rsid w:val="00F830F9"/>
    <w:rsid w:val="00F927C3"/>
    <w:rsid w:val="00F933C9"/>
    <w:rsid w:val="00F939C8"/>
    <w:rsid w:val="00F94928"/>
    <w:rsid w:val="00FA2895"/>
    <w:rsid w:val="00FA6802"/>
    <w:rsid w:val="00FB2581"/>
    <w:rsid w:val="00FB484E"/>
    <w:rsid w:val="00FC0C6D"/>
    <w:rsid w:val="00FC128E"/>
    <w:rsid w:val="00FC1E84"/>
    <w:rsid w:val="00FC7118"/>
    <w:rsid w:val="00FD6434"/>
    <w:rsid w:val="00FE0053"/>
    <w:rsid w:val="00FF7325"/>
    <w:rsid w:val="00FF74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95D39"/>
  <w15:docId w15:val="{4171C3ED-58E7-46FC-A2CC-6934ED939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  <w:style w:type="paragraph" w:customStyle="1" w:styleId="ConsPlusNonformat">
    <w:name w:val="ConsPlusNonformat"/>
    <w:uiPriority w:val="99"/>
    <w:rsid w:val="00F830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31">
    <w:name w:val="Основной текст 31"/>
    <w:basedOn w:val="a"/>
    <w:rsid w:val="006D57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8">
    <w:name w:val="Balloon Text"/>
    <w:basedOn w:val="a"/>
    <w:link w:val="a9"/>
    <w:uiPriority w:val="99"/>
    <w:semiHidden/>
    <w:unhideWhenUsed/>
    <w:rsid w:val="00F92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927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9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E43CD-1664-4F52-B0BB-FAC7177FE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6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Kotova</cp:lastModifiedBy>
  <cp:revision>47</cp:revision>
  <cp:lastPrinted>2023-10-10T06:19:00Z</cp:lastPrinted>
  <dcterms:created xsi:type="dcterms:W3CDTF">2022-01-11T09:43:00Z</dcterms:created>
  <dcterms:modified xsi:type="dcterms:W3CDTF">2023-10-11T11:44:00Z</dcterms:modified>
</cp:coreProperties>
</file>