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0A" w:rsidRDefault="0055060A" w:rsidP="00E50F54">
      <w:pPr>
        <w:pStyle w:val="Style15"/>
        <w:widowControl/>
        <w:spacing w:line="240" w:lineRule="auto"/>
        <w:ind w:firstLine="709"/>
        <w:jc w:val="center"/>
        <w:rPr>
          <w:rStyle w:val="FontStyle160"/>
          <w:rFonts w:ascii="Times New Roman" w:hAnsi="Times New Roman" w:cs="Times New Roman"/>
          <w:b/>
          <w:sz w:val="28"/>
          <w:szCs w:val="28"/>
        </w:rPr>
      </w:pPr>
      <w:r w:rsidRPr="0055060A">
        <w:rPr>
          <w:rStyle w:val="FontStyle160"/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Style w:val="FontStyle160"/>
          <w:rFonts w:ascii="Times New Roman" w:hAnsi="Times New Roman" w:cs="Times New Roman"/>
          <w:b/>
          <w:sz w:val="28"/>
          <w:szCs w:val="28"/>
        </w:rPr>
        <w:t xml:space="preserve"> по повышению</w:t>
      </w:r>
      <w:r w:rsidRPr="0055060A">
        <w:t xml:space="preserve"> </w:t>
      </w:r>
      <w:r w:rsidRPr="0055060A">
        <w:rPr>
          <w:rStyle w:val="FontStyle160"/>
          <w:rFonts w:ascii="Times New Roman" w:hAnsi="Times New Roman" w:cs="Times New Roman"/>
          <w:b/>
          <w:sz w:val="28"/>
          <w:szCs w:val="28"/>
        </w:rPr>
        <w:t xml:space="preserve">открытости </w:t>
      </w:r>
    </w:p>
    <w:p w:rsidR="00E50F54" w:rsidRDefault="00E50F54" w:rsidP="00E50F54">
      <w:pPr>
        <w:pStyle w:val="Style15"/>
        <w:widowControl/>
        <w:spacing w:line="240" w:lineRule="auto"/>
        <w:ind w:firstLine="709"/>
        <w:jc w:val="center"/>
        <w:rPr>
          <w:rStyle w:val="FontStyle160"/>
          <w:rFonts w:ascii="Times New Roman" w:hAnsi="Times New Roman" w:cs="Times New Roman"/>
          <w:b/>
          <w:sz w:val="28"/>
          <w:szCs w:val="28"/>
        </w:rPr>
      </w:pPr>
      <w:r w:rsidRPr="00E50F54">
        <w:rPr>
          <w:rStyle w:val="FontStyle160"/>
          <w:rFonts w:ascii="Times New Roman" w:hAnsi="Times New Roman" w:cs="Times New Roman"/>
          <w:b/>
          <w:sz w:val="28"/>
          <w:szCs w:val="28"/>
        </w:rPr>
        <w:t>деятельности органов местного самоуправления в Удмуртской Республике по управлению общественными финансами</w:t>
      </w:r>
    </w:p>
    <w:p w:rsidR="005D22FB" w:rsidRPr="005D22FB" w:rsidRDefault="005D22FB" w:rsidP="00E50F54">
      <w:pPr>
        <w:pStyle w:val="Style15"/>
        <w:widowControl/>
        <w:spacing w:before="360" w:line="240" w:lineRule="auto"/>
        <w:ind w:firstLine="709"/>
        <w:rPr>
          <w:rStyle w:val="FontStyle160"/>
          <w:rFonts w:ascii="Times New Roman" w:hAnsi="Times New Roman" w:cs="Times New Roman"/>
          <w:b/>
          <w:i/>
          <w:sz w:val="28"/>
          <w:szCs w:val="28"/>
        </w:rPr>
      </w:pPr>
      <w:r w:rsidRPr="005D22FB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 xml:space="preserve">Раздел 1  </w:t>
      </w:r>
      <w:r w:rsidR="00B32402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«</w:t>
      </w:r>
      <w:r w:rsidRPr="005D22FB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Содержательное наполнение официального сайта муниципального образования или официального сайта администрации муниципального образования в части обеспечения открытос</w:t>
      </w:r>
      <w:r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ти бюджетных данных для граждан</w:t>
      </w:r>
      <w:r w:rsidR="00B32402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»</w:t>
      </w:r>
    </w:p>
    <w:p w:rsidR="00B32402" w:rsidRDefault="00B32402" w:rsidP="005D22FB">
      <w:pPr>
        <w:pStyle w:val="Style15"/>
        <w:widowControl/>
        <w:spacing w:before="120" w:line="240" w:lineRule="auto"/>
        <w:ind w:firstLine="709"/>
        <w:rPr>
          <w:rStyle w:val="FontStyle160"/>
          <w:rFonts w:ascii="Times New Roman" w:hAnsi="Times New Roman" w:cs="Times New Roman"/>
          <w:sz w:val="28"/>
          <w:szCs w:val="28"/>
        </w:rPr>
      </w:pPr>
      <w:r>
        <w:rPr>
          <w:rStyle w:val="FontStyle160"/>
          <w:rFonts w:ascii="Times New Roman" w:hAnsi="Times New Roman" w:cs="Times New Roman"/>
          <w:sz w:val="28"/>
          <w:szCs w:val="28"/>
        </w:rPr>
        <w:t>1.1. Обеспечить публикацию на официальном сайте</w:t>
      </w:r>
      <w:r w:rsidRPr="00B32402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2402">
        <w:rPr>
          <w:rStyle w:val="FontStyle160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Style w:val="FontStyle160"/>
          <w:rFonts w:ascii="Times New Roman" w:hAnsi="Times New Roman" w:cs="Times New Roman"/>
          <w:sz w:val="28"/>
          <w:szCs w:val="28"/>
        </w:rPr>
        <w:t>(</w:t>
      </w:r>
      <w:r w:rsidRPr="00B32402">
        <w:rPr>
          <w:rStyle w:val="FontStyle160"/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>
        <w:rPr>
          <w:rStyle w:val="FontStyle160"/>
          <w:rFonts w:ascii="Times New Roman" w:hAnsi="Times New Roman" w:cs="Times New Roman"/>
          <w:sz w:val="28"/>
          <w:szCs w:val="28"/>
        </w:rPr>
        <w:t xml:space="preserve">) </w:t>
      </w:r>
      <w:r w:rsidR="007D0B37">
        <w:rPr>
          <w:rStyle w:val="FontStyle160"/>
          <w:rFonts w:ascii="Times New Roman" w:hAnsi="Times New Roman" w:cs="Times New Roman"/>
          <w:sz w:val="28"/>
          <w:szCs w:val="28"/>
        </w:rPr>
        <w:t xml:space="preserve">(далее – сайт) </w:t>
      </w:r>
      <w:r>
        <w:rPr>
          <w:rStyle w:val="FontStyle160"/>
          <w:rFonts w:ascii="Times New Roman" w:hAnsi="Times New Roman" w:cs="Times New Roman"/>
          <w:sz w:val="28"/>
          <w:szCs w:val="28"/>
        </w:rPr>
        <w:t>следующей информации:</w:t>
      </w:r>
    </w:p>
    <w:p w:rsidR="00A51E04" w:rsidRDefault="00A51E04" w:rsidP="005D22FB">
      <w:pPr>
        <w:pStyle w:val="Style15"/>
        <w:widowControl/>
        <w:spacing w:before="120" w:line="240" w:lineRule="auto"/>
        <w:ind w:firstLine="709"/>
        <w:rPr>
          <w:rStyle w:val="FontStyle160"/>
          <w:rFonts w:ascii="Times New Roman" w:hAnsi="Times New Roman" w:cs="Times New Roman"/>
          <w:sz w:val="28"/>
          <w:szCs w:val="28"/>
        </w:rPr>
      </w:pPr>
      <w:r>
        <w:rPr>
          <w:rStyle w:val="FontStyle160"/>
          <w:rFonts w:ascii="Times New Roman" w:hAnsi="Times New Roman" w:cs="Times New Roman"/>
          <w:sz w:val="28"/>
          <w:szCs w:val="28"/>
        </w:rPr>
        <w:t>первоначально принятого решения о бюджете муниципального образования на очередной финансовый год и плановый период;</w:t>
      </w:r>
    </w:p>
    <w:p w:rsidR="00A51E04" w:rsidRDefault="00A51E04" w:rsidP="00A51E04">
      <w:pPr>
        <w:pStyle w:val="Style15"/>
        <w:widowControl/>
        <w:spacing w:line="240" w:lineRule="auto"/>
        <w:ind w:firstLine="709"/>
        <w:rPr>
          <w:rStyle w:val="FontStyle160"/>
          <w:rFonts w:ascii="Times New Roman" w:hAnsi="Times New Roman" w:cs="Times New Roman"/>
          <w:sz w:val="28"/>
          <w:szCs w:val="28"/>
        </w:rPr>
      </w:pPr>
      <w:r>
        <w:rPr>
          <w:rStyle w:val="FontStyle160"/>
          <w:rFonts w:ascii="Times New Roman" w:hAnsi="Times New Roman" w:cs="Times New Roman"/>
          <w:sz w:val="28"/>
          <w:szCs w:val="28"/>
        </w:rPr>
        <w:t xml:space="preserve">решения об исполнении бюджета муниципального образования за отчетный финансовый год;  </w:t>
      </w:r>
    </w:p>
    <w:p w:rsidR="00D9649B" w:rsidRDefault="00A51E04" w:rsidP="00D9649B">
      <w:pPr>
        <w:pStyle w:val="Style15"/>
        <w:widowControl/>
        <w:spacing w:line="240" w:lineRule="auto"/>
        <w:ind w:firstLine="709"/>
        <w:rPr>
          <w:rStyle w:val="FontStyle160"/>
          <w:rFonts w:ascii="Times New Roman" w:hAnsi="Times New Roman" w:cs="Times New Roman"/>
          <w:sz w:val="28"/>
          <w:szCs w:val="28"/>
        </w:rPr>
      </w:pPr>
      <w:r>
        <w:rPr>
          <w:rStyle w:val="FontStyle160"/>
          <w:rFonts w:ascii="Times New Roman" w:hAnsi="Times New Roman" w:cs="Times New Roman"/>
          <w:sz w:val="28"/>
          <w:szCs w:val="28"/>
        </w:rPr>
        <w:t>проектов</w:t>
      </w:r>
      <w:r w:rsidR="00D9649B" w:rsidRPr="000258D2">
        <w:rPr>
          <w:rStyle w:val="FontStyle160"/>
          <w:rFonts w:ascii="Times New Roman" w:hAnsi="Times New Roman" w:cs="Times New Roman"/>
          <w:sz w:val="28"/>
          <w:szCs w:val="28"/>
        </w:rPr>
        <w:t xml:space="preserve"> решений о внесении изменений в решение о бюджете муниципального образования на текущий финансовый год и плановый период</w:t>
      </w:r>
      <w:r w:rsidR="00D9649B">
        <w:rPr>
          <w:rStyle w:val="FontStyle160"/>
          <w:rFonts w:ascii="Times New Roman" w:hAnsi="Times New Roman" w:cs="Times New Roman"/>
          <w:sz w:val="28"/>
          <w:szCs w:val="28"/>
        </w:rPr>
        <w:t>;</w:t>
      </w:r>
    </w:p>
    <w:p w:rsidR="00BF70A7" w:rsidRDefault="00B32402" w:rsidP="00B32402">
      <w:pPr>
        <w:pStyle w:val="Style15"/>
        <w:widowControl/>
        <w:spacing w:line="240" w:lineRule="auto"/>
        <w:ind w:firstLine="709"/>
        <w:rPr>
          <w:rStyle w:val="FontStyle160"/>
          <w:rFonts w:ascii="Times New Roman" w:hAnsi="Times New Roman" w:cs="Times New Roman"/>
          <w:sz w:val="28"/>
          <w:szCs w:val="28"/>
        </w:rPr>
      </w:pPr>
      <w:r>
        <w:rPr>
          <w:rStyle w:val="FontStyle160"/>
          <w:rFonts w:ascii="Times New Roman" w:hAnsi="Times New Roman" w:cs="Times New Roman"/>
          <w:sz w:val="28"/>
          <w:szCs w:val="28"/>
        </w:rPr>
        <w:t>проект</w:t>
      </w:r>
      <w:r w:rsidR="00A51E04">
        <w:rPr>
          <w:rStyle w:val="FontStyle160"/>
          <w:rFonts w:ascii="Times New Roman" w:hAnsi="Times New Roman" w:cs="Times New Roman"/>
          <w:sz w:val="28"/>
          <w:szCs w:val="28"/>
        </w:rPr>
        <w:t>а</w:t>
      </w:r>
      <w:r>
        <w:rPr>
          <w:rStyle w:val="FontStyle160"/>
          <w:rFonts w:ascii="Times New Roman" w:hAnsi="Times New Roman" w:cs="Times New Roman"/>
          <w:sz w:val="28"/>
          <w:szCs w:val="28"/>
        </w:rPr>
        <w:t xml:space="preserve"> решения</w:t>
      </w:r>
      <w:r w:rsidRPr="000258D2">
        <w:rPr>
          <w:rStyle w:val="FontStyle160"/>
          <w:rFonts w:ascii="Times New Roman" w:hAnsi="Times New Roman" w:cs="Times New Roman"/>
          <w:sz w:val="28"/>
          <w:szCs w:val="28"/>
        </w:rPr>
        <w:t xml:space="preserve"> об исполнении бюджета муниципального образования за отчетный финансовый год</w:t>
      </w:r>
      <w:r>
        <w:rPr>
          <w:rStyle w:val="FontStyle160"/>
          <w:rFonts w:ascii="Times New Roman" w:hAnsi="Times New Roman" w:cs="Times New Roman"/>
          <w:sz w:val="28"/>
          <w:szCs w:val="28"/>
        </w:rPr>
        <w:t xml:space="preserve"> (в том числе</w:t>
      </w:r>
      <w:r w:rsidRPr="004179BA">
        <w:rPr>
          <w:rStyle w:val="FontStyle160"/>
          <w:rFonts w:ascii="Times New Roman" w:hAnsi="Times New Roman" w:cs="Times New Roman"/>
          <w:sz w:val="28"/>
          <w:szCs w:val="28"/>
        </w:rPr>
        <w:t xml:space="preserve"> </w:t>
      </w:r>
      <w:r w:rsidRPr="000258D2">
        <w:rPr>
          <w:rStyle w:val="FontStyle160"/>
          <w:rFonts w:ascii="Times New Roman" w:hAnsi="Times New Roman" w:cs="Times New Roman"/>
          <w:sz w:val="28"/>
          <w:szCs w:val="28"/>
        </w:rPr>
        <w:t>сведений о выполнении муниципальных заданий</w:t>
      </w:r>
      <w:r w:rsidR="00BF70A7">
        <w:rPr>
          <w:rStyle w:val="FontStyle160"/>
          <w:rFonts w:ascii="Times New Roman" w:hAnsi="Times New Roman" w:cs="Times New Roman"/>
          <w:sz w:val="28"/>
          <w:szCs w:val="28"/>
        </w:rPr>
        <w:t>);</w:t>
      </w:r>
    </w:p>
    <w:p w:rsidR="00D9649B" w:rsidRDefault="00A51E04" w:rsidP="00B32402">
      <w:pPr>
        <w:pStyle w:val="Style15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FontStyle160"/>
          <w:rFonts w:ascii="Times New Roman" w:hAnsi="Times New Roman" w:cs="Times New Roman"/>
          <w:sz w:val="28"/>
          <w:szCs w:val="28"/>
        </w:rPr>
        <w:t>актуальных сведений</w:t>
      </w:r>
      <w:r w:rsidR="00BF70A7">
        <w:rPr>
          <w:rStyle w:val="FontStyle160"/>
          <w:rFonts w:ascii="Times New Roman" w:hAnsi="Times New Roman" w:cs="Times New Roman"/>
          <w:sz w:val="28"/>
          <w:szCs w:val="28"/>
        </w:rPr>
        <w:t xml:space="preserve"> об исполнении местного бюджета по доходам и расходам. Информацию рекомендуется сопровождать пояснением причин отклонения от запланированных </w:t>
      </w:r>
      <w:r w:rsidR="00BF70A7" w:rsidRPr="00BF70A7">
        <w:rPr>
          <w:rStyle w:val="FontStyle160"/>
          <w:rFonts w:ascii="Times New Roman" w:hAnsi="Times New Roman" w:cs="Times New Roman"/>
          <w:sz w:val="28"/>
          <w:szCs w:val="28"/>
        </w:rPr>
        <w:t>значений</w:t>
      </w:r>
      <w:r w:rsidR="00D9649B" w:rsidRPr="00BF70A7">
        <w:rPr>
          <w:rFonts w:ascii="Times New Roman" w:hAnsi="Times New Roman" w:cs="Times New Roman"/>
          <w:sz w:val="28"/>
          <w:szCs w:val="28"/>
        </w:rPr>
        <w:t>;</w:t>
      </w:r>
    </w:p>
    <w:p w:rsidR="00B32402" w:rsidRDefault="00A51E04" w:rsidP="00B32402">
      <w:pPr>
        <w:pStyle w:val="Style15"/>
        <w:widowControl/>
        <w:spacing w:line="240" w:lineRule="auto"/>
        <w:ind w:firstLine="709"/>
        <w:rPr>
          <w:rStyle w:val="FontStyle160"/>
          <w:rFonts w:ascii="Times New Roman" w:hAnsi="Times New Roman" w:cs="Times New Roman"/>
          <w:sz w:val="28"/>
          <w:szCs w:val="28"/>
        </w:rPr>
      </w:pPr>
      <w:r>
        <w:rPr>
          <w:rStyle w:val="FontStyle160"/>
          <w:rFonts w:ascii="Times New Roman" w:hAnsi="Times New Roman" w:cs="Times New Roman"/>
          <w:sz w:val="28"/>
          <w:szCs w:val="28"/>
        </w:rPr>
        <w:t>результатов</w:t>
      </w:r>
      <w:r w:rsidR="00B32402" w:rsidRPr="007658F6">
        <w:rPr>
          <w:rStyle w:val="FontStyle160"/>
          <w:rFonts w:ascii="Times New Roman" w:hAnsi="Times New Roman" w:cs="Times New Roman"/>
          <w:sz w:val="28"/>
          <w:szCs w:val="28"/>
        </w:rPr>
        <w:t xml:space="preserve"> оценки эффективности налоговых льгот за отчетный финансовый год</w:t>
      </w:r>
      <w:r w:rsidR="00B32402">
        <w:rPr>
          <w:rStyle w:val="FontStyle160"/>
          <w:rFonts w:ascii="Times New Roman" w:hAnsi="Times New Roman" w:cs="Times New Roman"/>
          <w:sz w:val="28"/>
          <w:szCs w:val="28"/>
        </w:rPr>
        <w:t>;</w:t>
      </w:r>
    </w:p>
    <w:p w:rsidR="00B32402" w:rsidRDefault="00A51E04" w:rsidP="00B32402">
      <w:pPr>
        <w:pStyle w:val="Style15"/>
        <w:widowControl/>
        <w:spacing w:line="240" w:lineRule="auto"/>
        <w:ind w:firstLine="709"/>
        <w:rPr>
          <w:rStyle w:val="FontStyle160"/>
          <w:rFonts w:ascii="Times New Roman" w:hAnsi="Times New Roman" w:cs="Times New Roman"/>
          <w:sz w:val="28"/>
          <w:szCs w:val="28"/>
        </w:rPr>
      </w:pPr>
      <w:r>
        <w:rPr>
          <w:rStyle w:val="FontStyle160"/>
          <w:rFonts w:ascii="Times New Roman" w:hAnsi="Times New Roman" w:cs="Times New Roman"/>
          <w:sz w:val="28"/>
          <w:szCs w:val="28"/>
        </w:rPr>
        <w:t>сведений</w:t>
      </w:r>
      <w:r w:rsidR="00B32402" w:rsidRPr="007658F6">
        <w:rPr>
          <w:rStyle w:val="FontStyle160"/>
          <w:rFonts w:ascii="Times New Roman" w:hAnsi="Times New Roman" w:cs="Times New Roman"/>
          <w:sz w:val="28"/>
          <w:szCs w:val="28"/>
        </w:rPr>
        <w:t xml:space="preserve"> об объеме муниципального долга по видам заимствований</w:t>
      </w:r>
      <w:r w:rsidR="00D9649B">
        <w:rPr>
          <w:rStyle w:val="FontStyle160"/>
          <w:rFonts w:ascii="Times New Roman" w:hAnsi="Times New Roman" w:cs="Times New Roman"/>
          <w:sz w:val="28"/>
          <w:szCs w:val="28"/>
        </w:rPr>
        <w:t xml:space="preserve"> (на условиях их ежемесячной актуализации)</w:t>
      </w:r>
      <w:r w:rsidR="00B32402">
        <w:rPr>
          <w:rStyle w:val="FontStyle160"/>
          <w:rFonts w:ascii="Times New Roman" w:hAnsi="Times New Roman" w:cs="Times New Roman"/>
          <w:sz w:val="28"/>
          <w:szCs w:val="28"/>
        </w:rPr>
        <w:t>;</w:t>
      </w:r>
    </w:p>
    <w:p w:rsidR="00B32402" w:rsidRDefault="00A51E04" w:rsidP="00B32402">
      <w:pPr>
        <w:pStyle w:val="Style15"/>
        <w:widowControl/>
        <w:spacing w:line="240" w:lineRule="auto"/>
        <w:ind w:firstLine="709"/>
        <w:rPr>
          <w:rStyle w:val="FontStyle160"/>
          <w:rFonts w:ascii="Times New Roman" w:hAnsi="Times New Roman" w:cs="Times New Roman"/>
          <w:sz w:val="28"/>
          <w:szCs w:val="28"/>
        </w:rPr>
      </w:pPr>
      <w:r>
        <w:rPr>
          <w:rStyle w:val="FontStyle160"/>
          <w:rFonts w:ascii="Times New Roman" w:hAnsi="Times New Roman" w:cs="Times New Roman"/>
          <w:sz w:val="28"/>
          <w:szCs w:val="28"/>
        </w:rPr>
        <w:t>информации</w:t>
      </w:r>
      <w:r w:rsidR="00B32402" w:rsidRPr="007658F6">
        <w:rPr>
          <w:rStyle w:val="FontStyle160"/>
          <w:rFonts w:ascii="Times New Roman" w:hAnsi="Times New Roman" w:cs="Times New Roman"/>
          <w:sz w:val="28"/>
          <w:szCs w:val="28"/>
        </w:rPr>
        <w:t xml:space="preserve"> о предельном объеме муниципального долга на текущий финансовый год и верхнем пределе муниципального долга по состоянию на 1 января года, следующего за очередным финансовым годом</w:t>
      </w:r>
      <w:r w:rsidR="00B32402">
        <w:rPr>
          <w:rStyle w:val="FontStyle160"/>
          <w:rFonts w:ascii="Times New Roman" w:hAnsi="Times New Roman" w:cs="Times New Roman"/>
          <w:sz w:val="28"/>
          <w:szCs w:val="28"/>
        </w:rPr>
        <w:t>.</w:t>
      </w:r>
    </w:p>
    <w:p w:rsidR="007D0B37" w:rsidRDefault="00D9649B" w:rsidP="005D22FB">
      <w:pPr>
        <w:pStyle w:val="Style15"/>
        <w:widowControl/>
        <w:spacing w:before="120" w:line="240" w:lineRule="auto"/>
        <w:ind w:firstLine="709"/>
        <w:rPr>
          <w:rStyle w:val="FontStyle160"/>
          <w:rFonts w:ascii="Times New Roman" w:hAnsi="Times New Roman" w:cs="Times New Roman"/>
          <w:sz w:val="28"/>
          <w:szCs w:val="28"/>
        </w:rPr>
      </w:pPr>
      <w:r>
        <w:rPr>
          <w:rStyle w:val="FontStyle160"/>
          <w:rFonts w:ascii="Times New Roman" w:hAnsi="Times New Roman" w:cs="Times New Roman"/>
          <w:sz w:val="28"/>
          <w:szCs w:val="28"/>
        </w:rPr>
        <w:t>1.2</w:t>
      </w:r>
      <w:r w:rsidR="007D0B37">
        <w:rPr>
          <w:rStyle w:val="FontStyle160"/>
          <w:rFonts w:ascii="Times New Roman" w:hAnsi="Times New Roman" w:cs="Times New Roman"/>
          <w:sz w:val="28"/>
          <w:szCs w:val="28"/>
        </w:rPr>
        <w:t>.</w:t>
      </w:r>
      <w:r>
        <w:rPr>
          <w:rStyle w:val="FontStyle160"/>
          <w:rFonts w:ascii="Times New Roman" w:hAnsi="Times New Roman" w:cs="Times New Roman"/>
          <w:sz w:val="28"/>
          <w:szCs w:val="28"/>
        </w:rPr>
        <w:t xml:space="preserve"> </w:t>
      </w:r>
      <w:r w:rsidR="007D0B37">
        <w:rPr>
          <w:rStyle w:val="FontStyle160"/>
          <w:rFonts w:ascii="Times New Roman" w:hAnsi="Times New Roman" w:cs="Times New Roman"/>
          <w:sz w:val="28"/>
          <w:szCs w:val="28"/>
        </w:rPr>
        <w:t>Р</w:t>
      </w:r>
      <w:r w:rsidR="000900EB">
        <w:rPr>
          <w:rStyle w:val="FontStyle160"/>
          <w:rFonts w:ascii="Times New Roman" w:hAnsi="Times New Roman" w:cs="Times New Roman"/>
          <w:sz w:val="28"/>
          <w:szCs w:val="28"/>
        </w:rPr>
        <w:t xml:space="preserve">егулярно обновлять данные о муниципальных </w:t>
      </w:r>
      <w:r w:rsidR="00A20585" w:rsidRPr="00784DCD">
        <w:rPr>
          <w:rStyle w:val="FontStyle160"/>
          <w:rFonts w:ascii="Times New Roman" w:hAnsi="Times New Roman" w:cs="Times New Roman"/>
          <w:sz w:val="28"/>
          <w:szCs w:val="28"/>
        </w:rPr>
        <w:t xml:space="preserve">финансах на </w:t>
      </w:r>
      <w:r w:rsidR="002820F4">
        <w:rPr>
          <w:rStyle w:val="FontStyle160"/>
          <w:rFonts w:ascii="Times New Roman" w:hAnsi="Times New Roman" w:cs="Times New Roman"/>
          <w:sz w:val="28"/>
          <w:szCs w:val="28"/>
        </w:rPr>
        <w:t>в</w:t>
      </w:r>
      <w:r w:rsidR="007D0B37">
        <w:rPr>
          <w:rStyle w:val="FontStyle160"/>
          <w:rFonts w:ascii="Times New Roman" w:hAnsi="Times New Roman" w:cs="Times New Roman"/>
          <w:sz w:val="28"/>
          <w:szCs w:val="28"/>
        </w:rPr>
        <w:t>сех этапах бюджетного процесса.</w:t>
      </w:r>
    </w:p>
    <w:p w:rsidR="00F34076" w:rsidRDefault="007D0B37" w:rsidP="005D22FB">
      <w:pPr>
        <w:pStyle w:val="Style15"/>
        <w:widowControl/>
        <w:spacing w:before="120" w:line="240" w:lineRule="auto"/>
        <w:ind w:firstLine="709"/>
        <w:rPr>
          <w:rStyle w:val="FontStyle160"/>
          <w:rFonts w:ascii="Times New Roman" w:hAnsi="Times New Roman" w:cs="Times New Roman"/>
          <w:sz w:val="28"/>
          <w:szCs w:val="28"/>
        </w:rPr>
      </w:pPr>
      <w:r>
        <w:rPr>
          <w:rStyle w:val="FontStyle160"/>
          <w:rFonts w:ascii="Times New Roman" w:hAnsi="Times New Roman" w:cs="Times New Roman"/>
          <w:sz w:val="28"/>
          <w:szCs w:val="28"/>
        </w:rPr>
        <w:t xml:space="preserve">1.3. </w:t>
      </w:r>
      <w:r w:rsidR="002820F4">
        <w:rPr>
          <w:rStyle w:val="FontStyle16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0"/>
          <w:rFonts w:ascii="Times New Roman" w:hAnsi="Times New Roman" w:cs="Times New Roman"/>
          <w:sz w:val="28"/>
          <w:szCs w:val="28"/>
        </w:rPr>
        <w:t xml:space="preserve">Предусмотреть логичность размещения информации, </w:t>
      </w:r>
      <w:r w:rsidR="00F34076">
        <w:rPr>
          <w:rStyle w:val="FontStyle160"/>
          <w:rFonts w:ascii="Times New Roman" w:hAnsi="Times New Roman" w:cs="Times New Roman"/>
          <w:sz w:val="28"/>
          <w:szCs w:val="28"/>
        </w:rPr>
        <w:t>при необходимости – ее дублирование на разных разделах сайта в целях упрощения поиска размещенной информации.</w:t>
      </w:r>
    </w:p>
    <w:p w:rsidR="005D22FB" w:rsidRPr="00A00685" w:rsidRDefault="005D22FB" w:rsidP="003B17E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0685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 xml:space="preserve">Раздел 2 </w:t>
      </w:r>
      <w:r w:rsidR="00191905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«</w:t>
      </w:r>
      <w:r w:rsidRPr="00A00685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Наличие и содержательное наполнение «Бюджета для граждан»</w:t>
      </w:r>
      <w:r w:rsidR="00191905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»</w:t>
      </w:r>
      <w:r w:rsidRPr="00A00685">
        <w:rPr>
          <w:b/>
          <w:i/>
        </w:rPr>
        <w:t xml:space="preserve"> </w:t>
      </w:r>
    </w:p>
    <w:p w:rsidR="00A20585" w:rsidRPr="001351AF" w:rsidRDefault="00191905" w:rsidP="009B7F52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60"/>
          <w:rFonts w:ascii="Times New Roman" w:hAnsi="Times New Roman" w:cs="Times New Roman"/>
          <w:sz w:val="28"/>
          <w:szCs w:val="28"/>
        </w:rPr>
        <w:t xml:space="preserve">2.1. </w:t>
      </w:r>
      <w:r w:rsidR="00A20585" w:rsidRPr="00784DCD">
        <w:rPr>
          <w:rStyle w:val="FontStyle160"/>
          <w:rFonts w:ascii="Times New Roman" w:hAnsi="Times New Roman" w:cs="Times New Roman"/>
          <w:sz w:val="28"/>
          <w:szCs w:val="28"/>
        </w:rPr>
        <w:t>Публиковать информацию о бюджете в доступной для граждан форме</w:t>
      </w:r>
      <w:r w:rsidR="009B7F52">
        <w:rPr>
          <w:rStyle w:val="FontStyle160"/>
          <w:rFonts w:ascii="Times New Roman" w:hAnsi="Times New Roman" w:cs="Times New Roman"/>
          <w:sz w:val="28"/>
          <w:szCs w:val="28"/>
        </w:rPr>
        <w:t xml:space="preserve"> </w:t>
      </w:r>
      <w:r w:rsidR="009B7F52" w:rsidRPr="00D63A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B7F52" w:rsidRPr="00D63A3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9B7F52" w:rsidRPr="00D63A3D">
        <w:rPr>
          <w:rFonts w:ascii="Times New Roman" w:hAnsi="Times New Roman" w:cs="Times New Roman"/>
          <w:sz w:val="28"/>
          <w:szCs w:val="28"/>
        </w:rPr>
        <w:t>, брошюра, буклет, презентация)</w:t>
      </w:r>
      <w:r w:rsidR="00F750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F52" w:rsidRPr="009B7F52" w:rsidRDefault="009B7F52" w:rsidP="009B7F52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179BA" w:rsidRDefault="00191905" w:rsidP="009B7F52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Включить в брошюру </w:t>
      </w:r>
      <w:r w:rsidR="000C527A">
        <w:rPr>
          <w:rFonts w:ascii="Times New Roman" w:hAnsi="Times New Roman" w:cs="Times New Roman"/>
          <w:sz w:val="28"/>
          <w:szCs w:val="28"/>
        </w:rPr>
        <w:t xml:space="preserve"> «Бюджет</w:t>
      </w:r>
      <w:r w:rsidR="000C527A" w:rsidRPr="001351AF">
        <w:rPr>
          <w:rFonts w:ascii="Times New Roman" w:hAnsi="Times New Roman" w:cs="Times New Roman"/>
          <w:sz w:val="28"/>
          <w:szCs w:val="28"/>
        </w:rPr>
        <w:t xml:space="preserve"> для граждан»</w:t>
      </w:r>
      <w:r w:rsidR="00297B60">
        <w:rPr>
          <w:rFonts w:ascii="Times New Roman" w:hAnsi="Times New Roman" w:cs="Times New Roman"/>
          <w:sz w:val="28"/>
          <w:szCs w:val="28"/>
        </w:rPr>
        <w:t xml:space="preserve"> (далее – брошюра)</w:t>
      </w:r>
      <w:r w:rsidR="000C527A">
        <w:rPr>
          <w:rFonts w:ascii="Times New Roman" w:hAnsi="Times New Roman" w:cs="Times New Roman"/>
          <w:sz w:val="28"/>
          <w:szCs w:val="28"/>
        </w:rPr>
        <w:t>:</w:t>
      </w:r>
      <w:r w:rsidR="004179BA" w:rsidRPr="00135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905" w:rsidRDefault="004665DA" w:rsidP="001351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</w:t>
      </w:r>
      <w:r w:rsidR="001351AF" w:rsidRPr="001351AF">
        <w:rPr>
          <w:rFonts w:ascii="Times New Roman" w:hAnsi="Times New Roman" w:cs="Times New Roman"/>
          <w:sz w:val="28"/>
          <w:szCs w:val="28"/>
        </w:rPr>
        <w:t>, используемых терминов (глоссарий)</w:t>
      </w:r>
      <w:r w:rsidR="00191905">
        <w:rPr>
          <w:rFonts w:ascii="Times New Roman" w:hAnsi="Times New Roman" w:cs="Times New Roman"/>
          <w:sz w:val="28"/>
          <w:szCs w:val="28"/>
        </w:rPr>
        <w:t>;</w:t>
      </w:r>
    </w:p>
    <w:p w:rsidR="00191905" w:rsidRDefault="004665DA" w:rsidP="001351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  <w:r w:rsidR="001351AF" w:rsidRPr="001351AF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муниципального образования</w:t>
      </w:r>
      <w:r w:rsidR="00191905">
        <w:rPr>
          <w:rFonts w:ascii="Times New Roman" w:hAnsi="Times New Roman" w:cs="Times New Roman"/>
          <w:sz w:val="28"/>
          <w:szCs w:val="28"/>
        </w:rPr>
        <w:t>;</w:t>
      </w:r>
    </w:p>
    <w:p w:rsidR="001351AF" w:rsidRPr="001351AF" w:rsidRDefault="004665DA" w:rsidP="001351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1351AF" w:rsidRPr="001351AF">
        <w:rPr>
          <w:rFonts w:ascii="Times New Roman" w:hAnsi="Times New Roman" w:cs="Times New Roman"/>
          <w:sz w:val="28"/>
          <w:szCs w:val="28"/>
        </w:rPr>
        <w:t xml:space="preserve"> о доходах бюджета в разрезе видов доходов</w:t>
      </w:r>
      <w:r w:rsidR="004179BA">
        <w:rPr>
          <w:rFonts w:ascii="Times New Roman" w:hAnsi="Times New Roman" w:cs="Times New Roman"/>
          <w:sz w:val="28"/>
          <w:szCs w:val="28"/>
        </w:rPr>
        <w:t>;</w:t>
      </w:r>
    </w:p>
    <w:p w:rsidR="00191905" w:rsidRDefault="001351AF" w:rsidP="001919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1AF">
        <w:rPr>
          <w:rFonts w:ascii="Times New Roman" w:hAnsi="Times New Roman" w:cs="Times New Roman"/>
          <w:sz w:val="28"/>
          <w:szCs w:val="28"/>
        </w:rPr>
        <w:lastRenderedPageBreak/>
        <w:t>сведен</w:t>
      </w:r>
      <w:r w:rsidR="004665DA">
        <w:rPr>
          <w:rFonts w:ascii="Times New Roman" w:hAnsi="Times New Roman" w:cs="Times New Roman"/>
          <w:sz w:val="28"/>
          <w:szCs w:val="28"/>
        </w:rPr>
        <w:t>ия</w:t>
      </w:r>
      <w:r w:rsidRPr="001351AF">
        <w:rPr>
          <w:rFonts w:ascii="Times New Roman" w:hAnsi="Times New Roman" w:cs="Times New Roman"/>
          <w:sz w:val="28"/>
          <w:szCs w:val="28"/>
        </w:rPr>
        <w:t xml:space="preserve"> о расходах бюджета по разделам и подразделам классификации расходов бюджета</w:t>
      </w:r>
      <w:r w:rsidR="004179BA">
        <w:rPr>
          <w:rFonts w:ascii="Times New Roman" w:hAnsi="Times New Roman" w:cs="Times New Roman"/>
          <w:sz w:val="28"/>
          <w:szCs w:val="28"/>
        </w:rPr>
        <w:t>;</w:t>
      </w:r>
    </w:p>
    <w:p w:rsidR="00A22D08" w:rsidRDefault="00A22D08" w:rsidP="001919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Pr="001351AF">
        <w:rPr>
          <w:rFonts w:ascii="Times New Roman" w:hAnsi="Times New Roman" w:cs="Times New Roman"/>
          <w:sz w:val="28"/>
          <w:szCs w:val="28"/>
        </w:rPr>
        <w:t xml:space="preserve"> о расходах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1351AF">
        <w:rPr>
          <w:rFonts w:ascii="Times New Roman" w:hAnsi="Times New Roman" w:cs="Times New Roman"/>
          <w:sz w:val="28"/>
          <w:szCs w:val="28"/>
        </w:rPr>
        <w:t>на реализацию муниципальных программ</w:t>
      </w:r>
      <w:r w:rsidR="00033297">
        <w:rPr>
          <w:rFonts w:ascii="Times New Roman" w:hAnsi="Times New Roman" w:cs="Times New Roman"/>
          <w:sz w:val="28"/>
          <w:szCs w:val="28"/>
        </w:rPr>
        <w:t xml:space="preserve"> </w:t>
      </w:r>
      <w:r w:rsidR="007F3AAA">
        <w:rPr>
          <w:rFonts w:ascii="Times New Roman" w:hAnsi="Times New Roman" w:cs="Times New Roman"/>
          <w:sz w:val="28"/>
          <w:szCs w:val="28"/>
        </w:rPr>
        <w:t>в динамике – с учетом расходов</w:t>
      </w:r>
      <w:r w:rsidR="00033297">
        <w:rPr>
          <w:rFonts w:ascii="Times New Roman" w:hAnsi="Times New Roman" w:cs="Times New Roman"/>
          <w:sz w:val="28"/>
          <w:szCs w:val="28"/>
        </w:rPr>
        <w:t xml:space="preserve"> отчетного и планового периодов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02E0" w:rsidRDefault="004665DA" w:rsidP="00A802E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1351AF" w:rsidRPr="001351AF">
        <w:rPr>
          <w:rFonts w:ascii="Times New Roman" w:hAnsi="Times New Roman" w:cs="Times New Roman"/>
          <w:sz w:val="28"/>
          <w:szCs w:val="28"/>
        </w:rPr>
        <w:t xml:space="preserve"> о расходах </w:t>
      </w:r>
      <w:r w:rsidR="00F750C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351AF" w:rsidRPr="001351AF">
        <w:rPr>
          <w:rFonts w:ascii="Times New Roman" w:hAnsi="Times New Roman" w:cs="Times New Roman"/>
          <w:sz w:val="28"/>
          <w:szCs w:val="28"/>
        </w:rPr>
        <w:t xml:space="preserve">с </w:t>
      </w:r>
      <w:r w:rsidR="000B6ED7">
        <w:rPr>
          <w:rFonts w:ascii="Times New Roman" w:hAnsi="Times New Roman" w:cs="Times New Roman"/>
          <w:sz w:val="28"/>
          <w:szCs w:val="28"/>
        </w:rPr>
        <w:t>учетом интересов целевых групп</w:t>
      </w:r>
      <w:r w:rsidR="00525EA4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0B6ED7">
        <w:rPr>
          <w:rFonts w:ascii="Times New Roman" w:hAnsi="Times New Roman" w:cs="Times New Roman"/>
          <w:sz w:val="28"/>
          <w:szCs w:val="28"/>
        </w:rPr>
        <w:t xml:space="preserve">. </w:t>
      </w:r>
      <w:r w:rsidR="000B6ED7" w:rsidRPr="00784DCD">
        <w:rPr>
          <w:rStyle w:val="FontStyle160"/>
          <w:rFonts w:ascii="Times New Roman" w:hAnsi="Times New Roman" w:cs="Times New Roman"/>
          <w:sz w:val="28"/>
          <w:szCs w:val="28"/>
        </w:rPr>
        <w:t>В составе информации предлагае</w:t>
      </w:r>
      <w:r w:rsidR="001E65C5">
        <w:rPr>
          <w:rStyle w:val="FontStyle160"/>
          <w:rFonts w:ascii="Times New Roman" w:hAnsi="Times New Roman" w:cs="Times New Roman"/>
          <w:sz w:val="28"/>
          <w:szCs w:val="28"/>
        </w:rPr>
        <w:t>тся</w:t>
      </w:r>
      <w:r w:rsidR="000B6ED7" w:rsidRPr="00784DCD">
        <w:rPr>
          <w:rStyle w:val="FontStyle160"/>
          <w:rFonts w:ascii="Times New Roman" w:hAnsi="Times New Roman" w:cs="Times New Roman"/>
          <w:sz w:val="28"/>
          <w:szCs w:val="28"/>
        </w:rPr>
        <w:t xml:space="preserve"> отражать сведения о </w:t>
      </w:r>
      <w:r w:rsidR="00FD4E83">
        <w:rPr>
          <w:rFonts w:ascii="Times New Roman" w:hAnsi="Times New Roman" w:cs="Times New Roman"/>
          <w:sz w:val="28"/>
          <w:szCs w:val="28"/>
        </w:rPr>
        <w:t>численности</w:t>
      </w:r>
      <w:r w:rsidR="001351AF" w:rsidRPr="001351AF">
        <w:rPr>
          <w:rFonts w:ascii="Times New Roman" w:hAnsi="Times New Roman" w:cs="Times New Roman"/>
          <w:sz w:val="28"/>
          <w:szCs w:val="28"/>
        </w:rPr>
        <w:t xml:space="preserve"> пре</w:t>
      </w:r>
      <w:r w:rsidR="00927B6B">
        <w:rPr>
          <w:rFonts w:ascii="Times New Roman" w:hAnsi="Times New Roman" w:cs="Times New Roman"/>
          <w:sz w:val="28"/>
          <w:szCs w:val="28"/>
        </w:rPr>
        <w:t>дставителей целевой группы, мерах</w:t>
      </w:r>
      <w:r w:rsidR="001351AF" w:rsidRPr="001351AF">
        <w:rPr>
          <w:rFonts w:ascii="Times New Roman" w:hAnsi="Times New Roman" w:cs="Times New Roman"/>
          <w:sz w:val="28"/>
          <w:szCs w:val="28"/>
        </w:rPr>
        <w:t xml:space="preserve"> государственной поддержки </w:t>
      </w:r>
      <w:r w:rsidR="00CD2E93">
        <w:rPr>
          <w:rFonts w:ascii="Times New Roman" w:hAnsi="Times New Roman" w:cs="Times New Roman"/>
          <w:sz w:val="28"/>
          <w:szCs w:val="28"/>
        </w:rPr>
        <w:t>и</w:t>
      </w:r>
      <w:r w:rsidR="001351AF" w:rsidRPr="001351AF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F750C6">
        <w:rPr>
          <w:rFonts w:ascii="Times New Roman" w:hAnsi="Times New Roman" w:cs="Times New Roman"/>
          <w:sz w:val="28"/>
          <w:szCs w:val="28"/>
        </w:rPr>
        <w:t>е</w:t>
      </w:r>
      <w:r w:rsidR="001351AF" w:rsidRPr="001351AF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CD2E9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351AF" w:rsidRPr="001351AF">
        <w:rPr>
          <w:rFonts w:ascii="Times New Roman" w:hAnsi="Times New Roman" w:cs="Times New Roman"/>
          <w:sz w:val="28"/>
          <w:szCs w:val="28"/>
        </w:rPr>
        <w:t>на поддержку целевой группы</w:t>
      </w:r>
      <w:r w:rsidR="00967A01" w:rsidRPr="00967A01">
        <w:rPr>
          <w:rFonts w:ascii="Times New Roman" w:hAnsi="Times New Roman" w:cs="Times New Roman"/>
          <w:sz w:val="28"/>
          <w:szCs w:val="28"/>
        </w:rPr>
        <w:t xml:space="preserve"> </w:t>
      </w:r>
      <w:r w:rsidR="00967A01">
        <w:rPr>
          <w:rFonts w:ascii="Times New Roman" w:hAnsi="Times New Roman" w:cs="Times New Roman"/>
          <w:sz w:val="28"/>
          <w:szCs w:val="28"/>
        </w:rPr>
        <w:t>в динамике – с учетом показателей отчетного и планового периодов</w:t>
      </w:r>
      <w:r w:rsidR="001351AF" w:rsidRPr="00135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65C5" w:rsidRDefault="004665DA" w:rsidP="001E65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1351AF" w:rsidRPr="001351AF">
        <w:rPr>
          <w:rFonts w:ascii="Times New Roman" w:hAnsi="Times New Roman" w:cs="Times New Roman"/>
          <w:sz w:val="28"/>
          <w:szCs w:val="28"/>
        </w:rPr>
        <w:t xml:space="preserve"> о планируемом предельном объеме муниципального долга на очередной финансовый год и планируемом верхнем пределе муниципального долга по состоянию на 1 января года, следующего за очередным финансовым годом</w:t>
      </w:r>
      <w:r w:rsidR="004179BA">
        <w:rPr>
          <w:rFonts w:ascii="Times New Roman" w:hAnsi="Times New Roman" w:cs="Times New Roman"/>
          <w:sz w:val="28"/>
          <w:szCs w:val="28"/>
        </w:rPr>
        <w:t>;</w:t>
      </w:r>
    </w:p>
    <w:p w:rsidR="001351AF" w:rsidRPr="001351AF" w:rsidRDefault="00A00685" w:rsidP="001E65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контактную информацию</w:t>
      </w:r>
      <w:r w:rsidR="001351AF" w:rsidRPr="001351AF">
        <w:rPr>
          <w:rFonts w:ascii="Times New Roman" w:hAnsi="Times New Roman" w:cs="Times New Roman"/>
          <w:sz w:val="28"/>
          <w:szCs w:val="28"/>
        </w:rPr>
        <w:t xml:space="preserve"> для граждан, которые хотят больше узнать о бюджете</w:t>
      </w:r>
      <w:r w:rsidR="004179BA">
        <w:rPr>
          <w:rFonts w:ascii="Times New Roman" w:hAnsi="Times New Roman" w:cs="Times New Roman"/>
          <w:sz w:val="28"/>
          <w:szCs w:val="28"/>
        </w:rPr>
        <w:t>.</w:t>
      </w:r>
    </w:p>
    <w:p w:rsidR="00341255" w:rsidRDefault="00297B60" w:rsidP="009B7F5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Размещать брошюры </w:t>
      </w:r>
      <w:r w:rsidR="00341255">
        <w:rPr>
          <w:rFonts w:ascii="Times New Roman" w:hAnsi="Times New Roman" w:cs="Times New Roman"/>
          <w:sz w:val="28"/>
          <w:szCs w:val="28"/>
        </w:rPr>
        <w:t>на основе:</w:t>
      </w:r>
    </w:p>
    <w:p w:rsidR="00C75102" w:rsidRDefault="00C75102" w:rsidP="00C75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</w:t>
      </w:r>
      <w:r w:rsidR="00341255" w:rsidRPr="005C5C63">
        <w:rPr>
          <w:rFonts w:ascii="Times New Roman" w:hAnsi="Times New Roman" w:cs="Times New Roman"/>
          <w:sz w:val="28"/>
          <w:szCs w:val="28"/>
        </w:rPr>
        <w:t xml:space="preserve"> решения о бюджете муниципального образова</w:t>
      </w:r>
      <w:r w:rsidR="00341255">
        <w:rPr>
          <w:rFonts w:ascii="Times New Roman" w:hAnsi="Times New Roman" w:cs="Times New Roman"/>
          <w:sz w:val="28"/>
          <w:szCs w:val="28"/>
        </w:rPr>
        <w:t>ния на очередной финансовый год</w:t>
      </w:r>
      <w:r w:rsidR="00341255" w:rsidRPr="005C5C63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 - одновременно с внесением проекта решения о бюджете местной администрацией муниципального образования на рассмотрение;</w:t>
      </w:r>
    </w:p>
    <w:p w:rsidR="00C75102" w:rsidRDefault="00341255" w:rsidP="00C75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</w:t>
      </w:r>
      <w:r w:rsidRPr="005C5C63">
        <w:rPr>
          <w:rFonts w:ascii="Times New Roman" w:hAnsi="Times New Roman" w:cs="Times New Roman"/>
          <w:sz w:val="28"/>
          <w:szCs w:val="28"/>
        </w:rPr>
        <w:t xml:space="preserve"> о бюджете муниципального образования на очередной финансовый год  и плановый период</w:t>
      </w:r>
      <w:r w:rsidR="00C75102" w:rsidRPr="00C75102">
        <w:rPr>
          <w:rFonts w:ascii="Times New Roman" w:hAnsi="Times New Roman" w:cs="Times New Roman"/>
          <w:sz w:val="28"/>
          <w:szCs w:val="28"/>
        </w:rPr>
        <w:t xml:space="preserve"> </w:t>
      </w:r>
      <w:r w:rsidR="00C75102">
        <w:rPr>
          <w:rFonts w:ascii="Times New Roman" w:hAnsi="Times New Roman" w:cs="Times New Roman"/>
          <w:sz w:val="28"/>
          <w:szCs w:val="28"/>
        </w:rPr>
        <w:t>- одновременно с опубликованием решения о бюджете;</w:t>
      </w:r>
      <w:r w:rsidRPr="005C5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255" w:rsidRDefault="00341255" w:rsidP="00C75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</w:t>
      </w:r>
      <w:r w:rsidRPr="005C5C63">
        <w:rPr>
          <w:rFonts w:ascii="Times New Roman" w:hAnsi="Times New Roman" w:cs="Times New Roman"/>
          <w:sz w:val="28"/>
          <w:szCs w:val="28"/>
        </w:rPr>
        <w:t xml:space="preserve"> об исполнении бюджета муниципального образования за отчетный финансовый год</w:t>
      </w:r>
      <w:r w:rsidR="00C75102" w:rsidRPr="00C75102">
        <w:rPr>
          <w:rFonts w:ascii="Times New Roman" w:hAnsi="Times New Roman" w:cs="Times New Roman"/>
          <w:sz w:val="28"/>
          <w:szCs w:val="28"/>
        </w:rPr>
        <w:t xml:space="preserve"> </w:t>
      </w:r>
      <w:r w:rsidR="00C75102">
        <w:rPr>
          <w:rFonts w:ascii="Times New Roman" w:hAnsi="Times New Roman" w:cs="Times New Roman"/>
          <w:sz w:val="28"/>
          <w:szCs w:val="28"/>
        </w:rPr>
        <w:t>- одновременно с опубликованием решения об исполнении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7EE" w:rsidRPr="00792C52" w:rsidRDefault="00C75102" w:rsidP="009B7F52">
      <w:pPr>
        <w:spacing w:before="120" w:after="0" w:line="240" w:lineRule="auto"/>
        <w:ind w:firstLine="709"/>
        <w:jc w:val="both"/>
        <w:rPr>
          <w:rStyle w:val="FontStyle16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Включать</w:t>
      </w:r>
      <w:r w:rsidR="004870E5" w:rsidRPr="003B1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70E5" w:rsidRPr="003B17EE">
        <w:rPr>
          <w:rFonts w:ascii="Times New Roman" w:hAnsi="Times New Roman" w:cs="Times New Roman"/>
          <w:sz w:val="28"/>
          <w:szCs w:val="28"/>
        </w:rPr>
        <w:t>брошюр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870E5" w:rsidRPr="003B17EE">
        <w:rPr>
          <w:rFonts w:ascii="Times New Roman" w:hAnsi="Times New Roman" w:cs="Times New Roman"/>
          <w:sz w:val="28"/>
          <w:szCs w:val="28"/>
        </w:rPr>
        <w:t xml:space="preserve"> </w:t>
      </w:r>
      <w:r w:rsidR="003B17EE" w:rsidRPr="003B17EE">
        <w:rPr>
          <w:rStyle w:val="FontStyle160"/>
          <w:rFonts w:ascii="Times New Roman" w:hAnsi="Times New Roman" w:cs="Times New Roman"/>
          <w:sz w:val="28"/>
          <w:szCs w:val="28"/>
        </w:rPr>
        <w:t xml:space="preserve">подробную </w:t>
      </w:r>
      <w:r w:rsidR="003B17EE" w:rsidRPr="003B17EE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4870E5" w:rsidRPr="003B17EE">
        <w:rPr>
          <w:rFonts w:ascii="Times New Roman" w:hAnsi="Times New Roman" w:cs="Times New Roman"/>
          <w:sz w:val="28"/>
          <w:szCs w:val="28"/>
        </w:rPr>
        <w:t>об</w:t>
      </w:r>
      <w:r w:rsidR="003B17EE" w:rsidRPr="003B17EE">
        <w:rPr>
          <w:rFonts w:ascii="Times New Roman" w:hAnsi="Times New Roman" w:cs="Times New Roman"/>
          <w:sz w:val="28"/>
          <w:szCs w:val="28"/>
        </w:rPr>
        <w:t xml:space="preserve"> общественно-значимых проектах (</w:t>
      </w:r>
      <w:r w:rsidR="004870E5" w:rsidRPr="003B17EE">
        <w:rPr>
          <w:rFonts w:ascii="Times New Roman" w:hAnsi="Times New Roman" w:cs="Times New Roman"/>
          <w:sz w:val="28"/>
          <w:szCs w:val="28"/>
        </w:rPr>
        <w:t>наименование проекта, место реализации, сроки реализации (для объектов капитального строительства – срок ввода в эксплуатацию), объем финансирования с разбивкой по годам и источникам финансирования, ожидаемые результаты</w:t>
      </w:r>
      <w:r w:rsidR="003B17EE" w:rsidRPr="003B17EE">
        <w:rPr>
          <w:rFonts w:ascii="Times New Roman" w:hAnsi="Times New Roman" w:cs="Times New Roman"/>
          <w:sz w:val="28"/>
          <w:szCs w:val="28"/>
        </w:rPr>
        <w:t>).</w:t>
      </w:r>
    </w:p>
    <w:p w:rsidR="00573B8F" w:rsidRDefault="00297B60" w:rsidP="009B7F5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И</w:t>
      </w:r>
      <w:r w:rsidR="00A20585" w:rsidRPr="00784DCD">
        <w:rPr>
          <w:rFonts w:ascii="Times New Roman" w:hAnsi="Times New Roman" w:cs="Times New Roman"/>
          <w:sz w:val="28"/>
          <w:szCs w:val="28"/>
        </w:rPr>
        <w:t xml:space="preserve">спользовать </w:t>
      </w:r>
      <w:r>
        <w:rPr>
          <w:rFonts w:ascii="Times New Roman" w:hAnsi="Times New Roman" w:cs="Times New Roman"/>
          <w:sz w:val="28"/>
          <w:szCs w:val="28"/>
        </w:rPr>
        <w:t>при составлении брошюр</w:t>
      </w:r>
      <w:r w:rsidR="00573B8F">
        <w:rPr>
          <w:rFonts w:ascii="Times New Roman" w:hAnsi="Times New Roman" w:cs="Times New Roman"/>
          <w:sz w:val="28"/>
          <w:szCs w:val="28"/>
        </w:rPr>
        <w:t>:</w:t>
      </w:r>
    </w:p>
    <w:p w:rsidR="00573B8F" w:rsidRDefault="00A20585" w:rsidP="00573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DCD">
        <w:rPr>
          <w:rFonts w:ascii="Times New Roman" w:hAnsi="Times New Roman" w:cs="Times New Roman"/>
          <w:sz w:val="28"/>
          <w:szCs w:val="28"/>
        </w:rPr>
        <w:t>Методические рекомендации по представлению бюджетов и отчетов об исполнении в доступной для граждан форме, утвержденные приказом Министерства финансов Российской Федерации</w:t>
      </w:r>
      <w:r w:rsidR="00297B60">
        <w:rPr>
          <w:rFonts w:ascii="Times New Roman" w:hAnsi="Times New Roman" w:cs="Times New Roman"/>
          <w:sz w:val="28"/>
          <w:szCs w:val="28"/>
        </w:rPr>
        <w:t xml:space="preserve"> от 22 сентября 2015 года №145н</w:t>
      </w:r>
      <w:r w:rsidR="00573B8F">
        <w:rPr>
          <w:rFonts w:ascii="Times New Roman" w:hAnsi="Times New Roman" w:cs="Times New Roman"/>
          <w:sz w:val="28"/>
          <w:szCs w:val="28"/>
        </w:rPr>
        <w:t>;</w:t>
      </w:r>
    </w:p>
    <w:p w:rsidR="00A20585" w:rsidRDefault="00573B8F" w:rsidP="00573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DCD">
        <w:rPr>
          <w:rFonts w:ascii="Times New Roman" w:hAnsi="Times New Roman" w:cs="Times New Roman"/>
          <w:sz w:val="28"/>
          <w:szCs w:val="28"/>
        </w:rPr>
        <w:t>Доклад Министерства финансов Российской Федерации «О лучшей практике развития «бюджета для граждан» в субъектах Российской Федерации и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>, размещенный</w:t>
      </w:r>
      <w:r w:rsidRPr="00784DCD">
        <w:rPr>
          <w:rFonts w:ascii="Times New Roman" w:hAnsi="Times New Roman" w:cs="Times New Roman"/>
          <w:sz w:val="28"/>
          <w:szCs w:val="28"/>
        </w:rPr>
        <w:t xml:space="preserve"> </w:t>
      </w:r>
      <w:r w:rsidR="00A20585" w:rsidRPr="00784DCD">
        <w:rPr>
          <w:rFonts w:ascii="Times New Roman" w:hAnsi="Times New Roman" w:cs="Times New Roman"/>
          <w:sz w:val="28"/>
          <w:szCs w:val="28"/>
        </w:rPr>
        <w:t>в разделе «Бюджет для граждан» на сайте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финансов Удмуртской Республики.</w:t>
      </w:r>
    </w:p>
    <w:p w:rsidR="009B7F52" w:rsidRDefault="009B7F52" w:rsidP="00363139">
      <w:pPr>
        <w:pStyle w:val="Style15"/>
        <w:widowControl/>
        <w:spacing w:before="240" w:line="240" w:lineRule="auto"/>
        <w:ind w:firstLine="709"/>
        <w:rPr>
          <w:rStyle w:val="FontStyle160"/>
          <w:rFonts w:ascii="Times New Roman" w:hAnsi="Times New Roman" w:cs="Times New Roman"/>
          <w:b/>
          <w:i/>
          <w:sz w:val="28"/>
          <w:szCs w:val="28"/>
        </w:rPr>
      </w:pPr>
    </w:p>
    <w:p w:rsidR="00A20585" w:rsidRPr="00106B15" w:rsidRDefault="004E66C3" w:rsidP="00363139">
      <w:pPr>
        <w:pStyle w:val="Style15"/>
        <w:widowControl/>
        <w:spacing w:before="240" w:line="240" w:lineRule="auto"/>
        <w:ind w:firstLine="709"/>
        <w:rPr>
          <w:rStyle w:val="FontStyle160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Раздел 3 «</w:t>
      </w:r>
      <w:r w:rsidR="00106B15" w:rsidRPr="00106B15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Публикация сведений муниципальными учреждениями на официальном сайте Российской Федерации для  размещения информации о государственных (муниципальных) учреждениях (</w:t>
      </w:r>
      <w:proofErr w:type="spellStart"/>
      <w:r w:rsidR="00106B15" w:rsidRPr="00106B15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bus.gov.ru</w:t>
      </w:r>
      <w:proofErr w:type="spellEnd"/>
      <w:r w:rsidR="00106B15" w:rsidRPr="00106B15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»</w:t>
      </w:r>
      <w:r w:rsidR="00106B15" w:rsidRPr="00106B15">
        <w:rPr>
          <w:b/>
          <w:i/>
        </w:rPr>
        <w:t xml:space="preserve"> </w:t>
      </w:r>
    </w:p>
    <w:p w:rsidR="00FC01BF" w:rsidRDefault="004E66C3" w:rsidP="009B7F5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F2">
        <w:rPr>
          <w:rStyle w:val="FontStyle160"/>
          <w:rFonts w:ascii="Times New Roman" w:hAnsi="Times New Roman" w:cs="Times New Roman"/>
          <w:sz w:val="28"/>
          <w:szCs w:val="28"/>
        </w:rPr>
        <w:t xml:space="preserve">3.1. </w:t>
      </w:r>
      <w:r w:rsidR="00FC01BF">
        <w:rPr>
          <w:rStyle w:val="FontStyle160"/>
          <w:rFonts w:ascii="Times New Roman" w:hAnsi="Times New Roman" w:cs="Times New Roman"/>
          <w:sz w:val="28"/>
          <w:szCs w:val="28"/>
        </w:rPr>
        <w:t>Обеспечить публикацию</w:t>
      </w:r>
      <w:r w:rsidR="00FC01BF" w:rsidRPr="00FC01BF">
        <w:rPr>
          <w:rFonts w:ascii="Times New Roman" w:hAnsi="Times New Roman" w:cs="Times New Roman"/>
          <w:sz w:val="28"/>
          <w:szCs w:val="28"/>
        </w:rPr>
        <w:t xml:space="preserve"> </w:t>
      </w:r>
      <w:r w:rsidR="00FC01BF" w:rsidRPr="003B03F2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для размещения информации о государственных (муниципальных) учреждениях (</w:t>
      </w:r>
      <w:proofErr w:type="spellStart"/>
      <w:r w:rsidR="00FC01BF" w:rsidRPr="003B03F2">
        <w:rPr>
          <w:rFonts w:ascii="Times New Roman" w:hAnsi="Times New Roman" w:cs="Times New Roman"/>
          <w:sz w:val="28"/>
          <w:szCs w:val="28"/>
        </w:rPr>
        <w:t>bus.gov.ru</w:t>
      </w:r>
      <w:proofErr w:type="spellEnd"/>
      <w:r w:rsidR="00FC01BF" w:rsidRPr="003B03F2">
        <w:rPr>
          <w:rFonts w:ascii="Times New Roman" w:hAnsi="Times New Roman" w:cs="Times New Roman"/>
          <w:sz w:val="28"/>
          <w:szCs w:val="28"/>
        </w:rPr>
        <w:t>) (далее – Официальный сайт ГМУ)</w:t>
      </w:r>
      <w:r w:rsidR="00FC01BF">
        <w:rPr>
          <w:rFonts w:ascii="Times New Roman" w:hAnsi="Times New Roman" w:cs="Times New Roman"/>
          <w:sz w:val="28"/>
          <w:szCs w:val="28"/>
        </w:rPr>
        <w:t>:</w:t>
      </w:r>
    </w:p>
    <w:p w:rsidR="00FC01BF" w:rsidRDefault="00FC01BF" w:rsidP="009B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плановых показателях</w:t>
      </w:r>
      <w:r w:rsidRPr="00EF480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подведомственных учреждениях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FontStyle160"/>
          <w:rFonts w:ascii="Times New Roman" w:hAnsi="Times New Roman" w:cs="Times New Roman"/>
          <w:sz w:val="28"/>
          <w:szCs w:val="28"/>
        </w:rPr>
        <w:t>муниципальных заданий</w:t>
      </w:r>
      <w:r w:rsidRPr="00C1697D">
        <w:rPr>
          <w:rStyle w:val="FontStyle160"/>
          <w:rFonts w:ascii="Times New Roman" w:hAnsi="Times New Roman" w:cs="Times New Roman"/>
          <w:sz w:val="28"/>
          <w:szCs w:val="28"/>
        </w:rPr>
        <w:t xml:space="preserve"> на текущий финансовый год</w:t>
      </w:r>
      <w:r>
        <w:rPr>
          <w:rStyle w:val="FontStyle160"/>
          <w:rFonts w:ascii="Times New Roman" w:hAnsi="Times New Roman" w:cs="Times New Roman"/>
          <w:sz w:val="28"/>
          <w:szCs w:val="28"/>
        </w:rPr>
        <w:t>, планы</w:t>
      </w:r>
      <w:r w:rsidRPr="00C1697D">
        <w:rPr>
          <w:rStyle w:val="FontStyle160"/>
          <w:rFonts w:ascii="Times New Roman" w:hAnsi="Times New Roman" w:cs="Times New Roman"/>
          <w:sz w:val="28"/>
          <w:szCs w:val="28"/>
        </w:rPr>
        <w:t xml:space="preserve"> финансово-хозяйств</w:t>
      </w:r>
      <w:r>
        <w:rPr>
          <w:rStyle w:val="FontStyle160"/>
          <w:rFonts w:ascii="Times New Roman" w:hAnsi="Times New Roman" w:cs="Times New Roman"/>
          <w:sz w:val="28"/>
          <w:szCs w:val="28"/>
        </w:rPr>
        <w:t>енной деятельности или бюджетные</w:t>
      </w:r>
      <w:r w:rsidRPr="00C1697D">
        <w:rPr>
          <w:rStyle w:val="FontStyle160"/>
          <w:rFonts w:ascii="Times New Roman" w:hAnsi="Times New Roman" w:cs="Times New Roman"/>
          <w:sz w:val="28"/>
          <w:szCs w:val="28"/>
        </w:rPr>
        <w:t xml:space="preserve"> смет</w:t>
      </w:r>
      <w:r>
        <w:rPr>
          <w:rStyle w:val="FontStyle160"/>
          <w:rFonts w:ascii="Times New Roman" w:hAnsi="Times New Roman" w:cs="Times New Roman"/>
          <w:sz w:val="28"/>
          <w:szCs w:val="28"/>
        </w:rPr>
        <w:t>ы</w:t>
      </w:r>
      <w:r w:rsidRPr="00C1697D">
        <w:rPr>
          <w:rStyle w:val="FontStyle160"/>
          <w:rFonts w:ascii="Times New Roman" w:hAnsi="Times New Roman" w:cs="Times New Roman"/>
          <w:sz w:val="28"/>
          <w:szCs w:val="28"/>
        </w:rPr>
        <w:t xml:space="preserve"> на текущий финансовый год</w:t>
      </w:r>
      <w:r>
        <w:rPr>
          <w:rStyle w:val="FontStyle160"/>
          <w:rFonts w:ascii="Times New Roman" w:hAnsi="Times New Roman" w:cs="Times New Roman"/>
          <w:sz w:val="28"/>
          <w:szCs w:val="28"/>
        </w:rPr>
        <w:t>, информацию</w:t>
      </w:r>
      <w:r w:rsidRPr="00094BB4">
        <w:rPr>
          <w:rStyle w:val="FontStyle160"/>
          <w:rFonts w:ascii="Times New Roman" w:hAnsi="Times New Roman" w:cs="Times New Roman"/>
          <w:sz w:val="28"/>
          <w:szCs w:val="28"/>
        </w:rPr>
        <w:t xml:space="preserve"> об</w:t>
      </w:r>
      <w:r>
        <w:rPr>
          <w:rStyle w:val="FontStyle160"/>
          <w:rFonts w:ascii="Times New Roman" w:hAnsi="Times New Roman" w:cs="Times New Roman"/>
          <w:sz w:val="28"/>
          <w:szCs w:val="28"/>
        </w:rPr>
        <w:t xml:space="preserve"> </w:t>
      </w:r>
      <w:r w:rsidRPr="00094BB4">
        <w:rPr>
          <w:rStyle w:val="FontStyle160"/>
          <w:rFonts w:ascii="Times New Roman" w:hAnsi="Times New Roman" w:cs="Times New Roman"/>
          <w:sz w:val="28"/>
          <w:szCs w:val="28"/>
        </w:rPr>
        <w:t>использовании</w:t>
      </w:r>
      <w:r>
        <w:rPr>
          <w:rStyle w:val="FontStyle160"/>
          <w:rFonts w:ascii="Times New Roman" w:hAnsi="Times New Roman" w:cs="Times New Roman"/>
          <w:sz w:val="28"/>
          <w:szCs w:val="28"/>
        </w:rPr>
        <w:t xml:space="preserve"> </w:t>
      </w:r>
      <w:r w:rsidRPr="00094BB4">
        <w:rPr>
          <w:rStyle w:val="FontStyle160"/>
          <w:rFonts w:ascii="Times New Roman" w:hAnsi="Times New Roman" w:cs="Times New Roman"/>
          <w:sz w:val="28"/>
          <w:szCs w:val="28"/>
        </w:rPr>
        <w:t>целевых средств</w:t>
      </w:r>
      <w:r>
        <w:rPr>
          <w:rStyle w:val="FontStyle160"/>
          <w:rFonts w:ascii="Times New Roman" w:hAnsi="Times New Roman" w:cs="Times New Roman"/>
          <w:sz w:val="28"/>
          <w:szCs w:val="28"/>
        </w:rPr>
        <w:t>);</w:t>
      </w:r>
    </w:p>
    <w:p w:rsidR="00FC01BF" w:rsidRDefault="00FC01BF" w:rsidP="00091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фактических результатах деятельности подв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едомственных учреждениях (отчетов</w:t>
      </w:r>
      <w:r w:rsidRPr="0017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деятельности и об использовании закрепленного за ними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ударственного имущества, балансов</w:t>
      </w:r>
      <w:r w:rsidRPr="0017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информацию о проведенных контрольных мероприятий).</w:t>
      </w:r>
    </w:p>
    <w:p w:rsidR="009B6C24" w:rsidRPr="003B03F2" w:rsidRDefault="00FC01BF" w:rsidP="009B7F5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4E66C3" w:rsidRPr="003B03F2">
        <w:rPr>
          <w:rFonts w:ascii="Times New Roman" w:hAnsi="Times New Roman" w:cs="Times New Roman"/>
          <w:sz w:val="28"/>
          <w:szCs w:val="28"/>
        </w:rPr>
        <w:t>П</w:t>
      </w:r>
      <w:r w:rsidR="00A20585" w:rsidRPr="003B03F2">
        <w:rPr>
          <w:rFonts w:ascii="Times New Roman" w:hAnsi="Times New Roman" w:cs="Times New Roman"/>
          <w:sz w:val="28"/>
          <w:szCs w:val="28"/>
        </w:rPr>
        <w:t xml:space="preserve">убликовать сведения о государственных и муниципальных учреждениях </w:t>
      </w:r>
      <w:r w:rsidR="009D05D2" w:rsidRPr="003B03F2">
        <w:rPr>
          <w:rFonts w:ascii="Times New Roman" w:hAnsi="Times New Roman" w:cs="Times New Roman"/>
          <w:sz w:val="28"/>
          <w:szCs w:val="28"/>
        </w:rPr>
        <w:t xml:space="preserve">на </w:t>
      </w:r>
      <w:r w:rsidR="00C43016" w:rsidRPr="003B03F2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43016" w:rsidRPr="003B03F2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ГМУ</w:t>
      </w:r>
      <w:r w:rsidR="004E66C3" w:rsidRPr="003B03F2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3B03F2">
        <w:rPr>
          <w:rFonts w:ascii="Times New Roman" w:hAnsi="Times New Roman" w:cs="Times New Roman"/>
          <w:sz w:val="28"/>
          <w:szCs w:val="28"/>
        </w:rPr>
        <w:t>, порядке</w:t>
      </w:r>
      <w:r w:rsidR="004E66C3" w:rsidRPr="003B03F2">
        <w:rPr>
          <w:rFonts w:ascii="Times New Roman" w:hAnsi="Times New Roman" w:cs="Times New Roman"/>
          <w:sz w:val="28"/>
          <w:szCs w:val="28"/>
        </w:rPr>
        <w:t xml:space="preserve"> и в срок, установленный</w:t>
      </w:r>
      <w:r w:rsidR="009B6C24" w:rsidRPr="003B03F2">
        <w:rPr>
          <w:rFonts w:ascii="Times New Roman" w:hAnsi="Times New Roman" w:cs="Times New Roman"/>
          <w:sz w:val="28"/>
          <w:szCs w:val="28"/>
        </w:rPr>
        <w:t>:</w:t>
      </w:r>
    </w:p>
    <w:p w:rsidR="003B03F2" w:rsidRDefault="004E66C3" w:rsidP="003B0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3F2">
        <w:rPr>
          <w:rFonts w:ascii="Times New Roman" w:hAnsi="Times New Roman" w:cs="Times New Roman"/>
          <w:sz w:val="28"/>
          <w:szCs w:val="28"/>
        </w:rPr>
        <w:t xml:space="preserve"> </w:t>
      </w:r>
      <w:r w:rsidR="000A68AC" w:rsidRPr="003B03F2">
        <w:rPr>
          <w:rFonts w:ascii="Times New Roman" w:hAnsi="Times New Roman" w:cs="Times New Roman"/>
          <w:sz w:val="28"/>
          <w:szCs w:val="28"/>
        </w:rPr>
        <w:t xml:space="preserve">Федеральным законом от 12 января 1996 года № 7-ФЗ </w:t>
      </w:r>
      <w:r w:rsidR="009B6C24" w:rsidRPr="003B03F2">
        <w:rPr>
          <w:rFonts w:ascii="Times New Roman" w:hAnsi="Times New Roman" w:cs="Times New Roman"/>
          <w:sz w:val="28"/>
          <w:szCs w:val="28"/>
        </w:rPr>
        <w:t>«О некоммерческих организациях»;</w:t>
      </w:r>
    </w:p>
    <w:p w:rsidR="003B03F2" w:rsidRDefault="000A68AC" w:rsidP="003B0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3F2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21 июля 2011 года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="009F0C3E" w:rsidRPr="003B03F2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9B6C24" w:rsidRPr="003B03F2">
        <w:rPr>
          <w:rFonts w:ascii="Times New Roman" w:hAnsi="Times New Roman" w:cs="Times New Roman"/>
          <w:sz w:val="28"/>
          <w:szCs w:val="28"/>
        </w:rPr>
        <w:t>;</w:t>
      </w:r>
    </w:p>
    <w:p w:rsidR="005267AC" w:rsidRDefault="009B6C24" w:rsidP="0052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160"/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Требованиями к порядку формирования структурированной информации о государственном (муниципальном) учреждении, информации, указанной в абзаце первом пункта 15.1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</w:t>
      </w:r>
      <w:r w:rsidR="00091532">
        <w:rPr>
          <w:rFonts w:ascii="Times New Roman" w:hAnsi="Times New Roman" w:cs="Times New Roman"/>
          <w:sz w:val="28"/>
          <w:szCs w:val="28"/>
        </w:rPr>
        <w:t>йской Федерации от 21 июля 2011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53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86н»</w:t>
      </w:r>
      <w:r w:rsidR="00091532">
        <w:rPr>
          <w:rFonts w:ascii="Times New Roman" w:hAnsi="Times New Roman" w:cs="Times New Roman"/>
          <w:sz w:val="28"/>
          <w:szCs w:val="28"/>
        </w:rPr>
        <w:t xml:space="preserve">, утвержденными Федеральным казначейством Российской Федерации </w:t>
      </w:r>
      <w:r w:rsidR="0064791C">
        <w:rPr>
          <w:rFonts w:ascii="Times New Roman" w:hAnsi="Times New Roman" w:cs="Times New Roman"/>
          <w:sz w:val="28"/>
          <w:szCs w:val="28"/>
        </w:rPr>
        <w:t xml:space="preserve">от </w:t>
      </w:r>
      <w:r w:rsidR="00091532">
        <w:rPr>
          <w:rFonts w:ascii="Times New Roman" w:hAnsi="Times New Roman" w:cs="Times New Roman"/>
          <w:sz w:val="28"/>
          <w:szCs w:val="28"/>
        </w:rPr>
        <w:t>26 декабря 2016 года.</w:t>
      </w:r>
      <w:proofErr w:type="gramEnd"/>
    </w:p>
    <w:p w:rsidR="003B17EE" w:rsidRPr="001B5F32" w:rsidRDefault="005267AC" w:rsidP="009B7F5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5F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5F32">
        <w:rPr>
          <w:rStyle w:val="FontStyle160"/>
          <w:rFonts w:ascii="Times New Roman" w:hAnsi="Times New Roman" w:cs="Times New Roman"/>
          <w:sz w:val="28"/>
          <w:szCs w:val="28"/>
        </w:rPr>
        <w:t>О</w:t>
      </w:r>
      <w:r w:rsidR="009D05D2" w:rsidRPr="00792C52">
        <w:rPr>
          <w:rStyle w:val="FontStyle160"/>
          <w:rFonts w:ascii="Times New Roman" w:hAnsi="Times New Roman" w:cs="Times New Roman"/>
          <w:sz w:val="28"/>
          <w:szCs w:val="28"/>
        </w:rPr>
        <w:t>тслеживать акту</w:t>
      </w:r>
      <w:r w:rsidR="003B17EE">
        <w:rPr>
          <w:rStyle w:val="FontStyle160"/>
          <w:rFonts w:ascii="Times New Roman" w:hAnsi="Times New Roman" w:cs="Times New Roman"/>
          <w:sz w:val="28"/>
          <w:szCs w:val="28"/>
        </w:rPr>
        <w:t xml:space="preserve">альность информации, </w:t>
      </w:r>
      <w:r w:rsidR="001B5F32">
        <w:rPr>
          <w:rStyle w:val="FontStyle160"/>
          <w:rFonts w:ascii="Times New Roman" w:hAnsi="Times New Roman" w:cs="Times New Roman"/>
          <w:sz w:val="28"/>
          <w:szCs w:val="28"/>
        </w:rPr>
        <w:t xml:space="preserve">размещенной на </w:t>
      </w:r>
      <w:r w:rsidR="003B17EE" w:rsidRPr="00B15AF3">
        <w:rPr>
          <w:rFonts w:ascii="Times New Roman" w:hAnsi="Times New Roman" w:cs="Times New Roman"/>
          <w:sz w:val="28"/>
          <w:szCs w:val="28"/>
        </w:rPr>
        <w:t>Официальном сайте ГМУ</w:t>
      </w:r>
      <w:r w:rsidR="003B17EE" w:rsidRPr="00B1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по учреждениям, прекратившим свою деятельность).  </w:t>
      </w:r>
    </w:p>
    <w:p w:rsidR="00106B15" w:rsidRPr="00106B15" w:rsidRDefault="00106B15" w:rsidP="003B17EE">
      <w:pPr>
        <w:pStyle w:val="Style15"/>
        <w:widowControl/>
        <w:spacing w:before="240" w:line="240" w:lineRule="auto"/>
        <w:ind w:firstLine="709"/>
        <w:rPr>
          <w:rStyle w:val="FontStyle160"/>
          <w:rFonts w:ascii="Times New Roman" w:hAnsi="Times New Roman" w:cs="Times New Roman"/>
          <w:b/>
          <w:i/>
          <w:sz w:val="28"/>
          <w:szCs w:val="28"/>
        </w:rPr>
      </w:pPr>
      <w:r w:rsidRPr="00106B15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Разд</w:t>
      </w:r>
      <w:r w:rsidR="00767070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ел 4 «</w:t>
      </w:r>
      <w:r w:rsidRPr="00106B15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Публикация сведений по вопросам осуществления финансового  контроля</w:t>
      </w:r>
      <w:r w:rsidR="00172288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»</w:t>
      </w:r>
    </w:p>
    <w:p w:rsidR="00767070" w:rsidRDefault="00767070" w:rsidP="003E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</w:t>
      </w:r>
      <w:r w:rsidR="009F0568">
        <w:rPr>
          <w:rFonts w:ascii="Times New Roman" w:hAnsi="Times New Roman" w:cs="Times New Roman"/>
          <w:sz w:val="28"/>
          <w:szCs w:val="28"/>
        </w:rPr>
        <w:t xml:space="preserve">оздать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9F0568">
        <w:rPr>
          <w:rFonts w:ascii="Times New Roman" w:hAnsi="Times New Roman" w:cs="Times New Roman"/>
          <w:sz w:val="28"/>
          <w:szCs w:val="28"/>
        </w:rPr>
        <w:t>раздел «муниципальный финансовый контро</w:t>
      </w:r>
      <w:r>
        <w:rPr>
          <w:rFonts w:ascii="Times New Roman" w:hAnsi="Times New Roman" w:cs="Times New Roman"/>
          <w:sz w:val="28"/>
          <w:szCs w:val="28"/>
        </w:rPr>
        <w:t>ль», в структуру которого должны</w:t>
      </w:r>
      <w:r w:rsidR="009F0568">
        <w:rPr>
          <w:rFonts w:ascii="Times New Roman" w:hAnsi="Times New Roman" w:cs="Times New Roman"/>
          <w:sz w:val="28"/>
          <w:szCs w:val="28"/>
        </w:rPr>
        <w:t xml:space="preserve"> входить подраздел «внутренний муниципальный финансовый контроль» и подраздел «внешний муни</w:t>
      </w:r>
      <w:r>
        <w:rPr>
          <w:rFonts w:ascii="Times New Roman" w:hAnsi="Times New Roman" w:cs="Times New Roman"/>
          <w:sz w:val="28"/>
          <w:szCs w:val="28"/>
        </w:rPr>
        <w:t>ципальный финансовый контроль».</w:t>
      </w:r>
    </w:p>
    <w:p w:rsidR="00767070" w:rsidRDefault="00767070" w:rsidP="009B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Публиковать в</w:t>
      </w:r>
      <w:r w:rsidR="009F0568">
        <w:rPr>
          <w:rFonts w:ascii="Times New Roman" w:hAnsi="Times New Roman" w:cs="Times New Roman"/>
          <w:sz w:val="28"/>
          <w:szCs w:val="28"/>
        </w:rPr>
        <w:t xml:space="preserve"> каждом из подразделов</w:t>
      </w:r>
      <w:r>
        <w:rPr>
          <w:rFonts w:ascii="Times New Roman" w:hAnsi="Times New Roman" w:cs="Times New Roman"/>
          <w:sz w:val="28"/>
          <w:szCs w:val="28"/>
        </w:rPr>
        <w:t>, указанных в пункте 4.1. настоящих рекомендаций</w:t>
      </w:r>
      <w:r w:rsidR="009F0568">
        <w:rPr>
          <w:rFonts w:ascii="Times New Roman" w:hAnsi="Times New Roman" w:cs="Times New Roman"/>
          <w:sz w:val="28"/>
          <w:szCs w:val="28"/>
        </w:rPr>
        <w:t>:</w:t>
      </w:r>
    </w:p>
    <w:p w:rsidR="00767070" w:rsidRDefault="009F0568" w:rsidP="00767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планы контрольных мероприятий органов муниципального финансового контроля в сфере бюджетных правоотношений на текущий финансовый год. Планы контрольных мероприятий должны содержать наименование объекта контроля, наименование контрольного мероприятия, сроки проведения контрольного мероприятия, проверяемый период</w:t>
      </w:r>
      <w:r w:rsidR="00767070">
        <w:rPr>
          <w:rFonts w:ascii="Times New Roman" w:hAnsi="Times New Roman" w:cs="Times New Roman"/>
          <w:sz w:val="28"/>
          <w:szCs w:val="28"/>
        </w:rPr>
        <w:t>;</w:t>
      </w:r>
    </w:p>
    <w:p w:rsidR="00B22B9C" w:rsidRDefault="009F0568" w:rsidP="00B22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</w:t>
      </w:r>
      <w:r w:rsidR="0076707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 проведенных органами муниципального финансового кон</w:t>
      </w:r>
      <w:r w:rsidR="00767070">
        <w:rPr>
          <w:rFonts w:ascii="Times New Roman" w:hAnsi="Times New Roman" w:cs="Times New Roman"/>
          <w:sz w:val="28"/>
          <w:szCs w:val="28"/>
        </w:rPr>
        <w:t>троля контрольных мероприятиях. П</w:t>
      </w:r>
      <w:r>
        <w:rPr>
          <w:rFonts w:ascii="Times New Roman" w:hAnsi="Times New Roman" w:cs="Times New Roman"/>
          <w:sz w:val="28"/>
          <w:szCs w:val="28"/>
        </w:rPr>
        <w:t>ри этом количество пров</w:t>
      </w:r>
      <w:r w:rsidR="00DC4BF9">
        <w:rPr>
          <w:rFonts w:ascii="Times New Roman" w:hAnsi="Times New Roman" w:cs="Times New Roman"/>
          <w:sz w:val="28"/>
          <w:szCs w:val="28"/>
        </w:rPr>
        <w:t>еденных контрольных мероприятий</w:t>
      </w:r>
      <w:r w:rsidR="00B2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должно соответствовать количеству контрольных мероприятий</w:t>
      </w:r>
      <w:r w:rsidR="007670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ф</w:t>
      </w:r>
      <w:r w:rsidRPr="005C4E12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4E12">
        <w:rPr>
          <w:rFonts w:ascii="Times New Roman" w:hAnsi="Times New Roman" w:cs="Times New Roman"/>
          <w:sz w:val="28"/>
          <w:szCs w:val="28"/>
        </w:rPr>
        <w:t xml:space="preserve"> ежеквартального 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12">
        <w:rPr>
          <w:rFonts w:ascii="Times New Roman" w:hAnsi="Times New Roman" w:cs="Times New Roman"/>
          <w:sz w:val="28"/>
          <w:szCs w:val="28"/>
        </w:rPr>
        <w:t>по контрольно-ревизионной работе, проведенн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C4E1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соответствующем периоде (ф.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5C4E12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МО). Информация должна содержать наименование контрольного мероприятия, основание для проведения контрольного мероприятия, наименование объекта контроля, проверенный период, сроки проведения контрольного мероприятия, сведения о нарушениях, выявленных в ходе контрольного мероприятия;</w:t>
      </w:r>
    </w:p>
    <w:p w:rsidR="009F0568" w:rsidRDefault="009F0568" w:rsidP="00B22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</w:t>
      </w:r>
      <w:r w:rsidR="00B22B9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 вынесенных представлениях и предписаниях, а так же о принятых по ним решениям и мерам, по результатам каждого контрольного мероприятия, проведенного органами муниципального финансового контроля.</w:t>
      </w:r>
    </w:p>
    <w:p w:rsidR="00767070" w:rsidRDefault="00B22B9C" w:rsidP="009B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Х</w:t>
      </w:r>
      <w:r w:rsidR="00767070">
        <w:rPr>
          <w:rFonts w:ascii="Times New Roman" w:hAnsi="Times New Roman" w:cs="Times New Roman"/>
          <w:sz w:val="28"/>
          <w:szCs w:val="28"/>
        </w:rPr>
        <w:t xml:space="preserve">ранить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767070">
        <w:rPr>
          <w:rFonts w:ascii="Times New Roman" w:hAnsi="Times New Roman" w:cs="Times New Roman"/>
          <w:sz w:val="28"/>
          <w:szCs w:val="28"/>
        </w:rPr>
        <w:t>планы контрольных мероприятий предыдущего финансового года (или ссылку на его размещение).</w:t>
      </w:r>
    </w:p>
    <w:p w:rsidR="009F0568" w:rsidRDefault="00B22B9C" w:rsidP="009F05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Размещать информацию о контрольных мероприятиях, проведенных контрольными органами Удмуртской Республики в отношении муниципального образования на сайте</w:t>
      </w:r>
      <w:r w:rsidR="009F0568">
        <w:rPr>
          <w:rFonts w:ascii="Times New Roman" w:hAnsi="Times New Roman" w:cs="Times New Roman"/>
          <w:sz w:val="28"/>
          <w:szCs w:val="28"/>
        </w:rPr>
        <w:t>.</w:t>
      </w:r>
    </w:p>
    <w:p w:rsidR="00106B15" w:rsidRPr="00106B15" w:rsidRDefault="00106B15" w:rsidP="000D31FF">
      <w:pPr>
        <w:pStyle w:val="Style15"/>
        <w:spacing w:before="240" w:line="240" w:lineRule="auto"/>
        <w:ind w:firstLine="709"/>
        <w:rPr>
          <w:rStyle w:val="FontStyle160"/>
          <w:rFonts w:ascii="Times New Roman" w:hAnsi="Times New Roman" w:cs="Times New Roman"/>
          <w:b/>
          <w:i/>
          <w:sz w:val="28"/>
          <w:szCs w:val="28"/>
        </w:rPr>
      </w:pPr>
      <w:r w:rsidRPr="00106B15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 xml:space="preserve">Раздел 5 </w:t>
      </w:r>
      <w:r w:rsidR="004E0ED8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«</w:t>
      </w:r>
      <w:r w:rsidR="00F50C0A" w:rsidRPr="00F50C0A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Общественное участие</w:t>
      </w:r>
      <w:r w:rsidR="004E0ED8">
        <w:rPr>
          <w:rStyle w:val="FontStyle160"/>
          <w:rFonts w:ascii="Times New Roman" w:hAnsi="Times New Roman" w:cs="Times New Roman"/>
          <w:b/>
          <w:i/>
          <w:sz w:val="28"/>
          <w:szCs w:val="28"/>
        </w:rPr>
        <w:t>»</w:t>
      </w:r>
    </w:p>
    <w:p w:rsidR="004E0ED8" w:rsidRDefault="004E0ED8" w:rsidP="009B7F52">
      <w:pPr>
        <w:spacing w:after="0" w:line="240" w:lineRule="auto"/>
        <w:ind w:firstLine="709"/>
        <w:jc w:val="both"/>
        <w:rPr>
          <w:rStyle w:val="FontStyle160"/>
          <w:rFonts w:ascii="Times New Roman" w:hAnsi="Times New Roman" w:cs="Times New Roman"/>
          <w:sz w:val="28"/>
          <w:szCs w:val="28"/>
        </w:rPr>
      </w:pPr>
      <w:r>
        <w:rPr>
          <w:rStyle w:val="FontStyle160"/>
          <w:rFonts w:ascii="Times New Roman" w:hAnsi="Times New Roman" w:cs="Times New Roman"/>
          <w:sz w:val="28"/>
          <w:szCs w:val="28"/>
        </w:rPr>
        <w:t xml:space="preserve">5.1. </w:t>
      </w:r>
      <w:r w:rsidR="003F0186" w:rsidRPr="00AD5327">
        <w:rPr>
          <w:rStyle w:val="FontStyle160"/>
          <w:rFonts w:ascii="Times New Roman" w:hAnsi="Times New Roman" w:cs="Times New Roman"/>
          <w:sz w:val="28"/>
          <w:szCs w:val="28"/>
        </w:rPr>
        <w:t>П</w:t>
      </w:r>
      <w:r w:rsidR="002558B4" w:rsidRPr="00AD5327">
        <w:rPr>
          <w:rStyle w:val="FontStyle160"/>
          <w:rFonts w:ascii="Times New Roman" w:hAnsi="Times New Roman" w:cs="Times New Roman"/>
          <w:sz w:val="28"/>
          <w:szCs w:val="28"/>
        </w:rPr>
        <w:t>ублико</w:t>
      </w:r>
      <w:r w:rsidR="00456502" w:rsidRPr="00AD5327">
        <w:rPr>
          <w:rStyle w:val="FontStyle160"/>
          <w:rFonts w:ascii="Times New Roman" w:hAnsi="Times New Roman" w:cs="Times New Roman"/>
          <w:sz w:val="28"/>
          <w:szCs w:val="28"/>
        </w:rPr>
        <w:t>вать информацию о проведенных публичных слушаниях по проектам решений о бюджете муниципального образования на очередной финансовый год и плановый период и</w:t>
      </w:r>
      <w:r w:rsidR="002558B4" w:rsidRPr="00AD5327">
        <w:rPr>
          <w:rStyle w:val="FontStyle160"/>
          <w:rFonts w:ascii="Times New Roman" w:hAnsi="Times New Roman" w:cs="Times New Roman"/>
          <w:sz w:val="28"/>
          <w:szCs w:val="28"/>
        </w:rPr>
        <w:t xml:space="preserve"> (или)</w:t>
      </w:r>
      <w:r w:rsidR="00456502" w:rsidRPr="00AD5327">
        <w:rPr>
          <w:rStyle w:val="FontStyle160"/>
          <w:rFonts w:ascii="Times New Roman" w:hAnsi="Times New Roman" w:cs="Times New Roman"/>
          <w:sz w:val="28"/>
          <w:szCs w:val="28"/>
        </w:rPr>
        <w:t xml:space="preserve"> проекту решения об исполнении бюджета муниципального образования за отчетный финансовый год</w:t>
      </w:r>
      <w:r w:rsidR="007E5483" w:rsidRPr="00AD5327">
        <w:rPr>
          <w:rStyle w:val="FontStyle160"/>
          <w:rFonts w:ascii="Times New Roman" w:hAnsi="Times New Roman" w:cs="Times New Roman"/>
          <w:sz w:val="28"/>
          <w:szCs w:val="28"/>
        </w:rPr>
        <w:t>, а также итоговый документ (протокол</w:t>
      </w:r>
      <w:r w:rsidR="002558B4" w:rsidRPr="00AD5327">
        <w:rPr>
          <w:rStyle w:val="FontStyle160"/>
          <w:rFonts w:ascii="Times New Roman" w:hAnsi="Times New Roman" w:cs="Times New Roman"/>
          <w:sz w:val="28"/>
          <w:szCs w:val="28"/>
        </w:rPr>
        <w:t>), принят</w:t>
      </w:r>
      <w:r>
        <w:rPr>
          <w:rStyle w:val="FontStyle160"/>
          <w:rFonts w:ascii="Times New Roman" w:hAnsi="Times New Roman" w:cs="Times New Roman"/>
          <w:sz w:val="28"/>
          <w:szCs w:val="28"/>
        </w:rPr>
        <w:t>ый</w:t>
      </w:r>
      <w:r w:rsidR="002558B4" w:rsidRPr="00AD5327">
        <w:rPr>
          <w:rStyle w:val="FontStyle160"/>
          <w:rFonts w:ascii="Times New Roman" w:hAnsi="Times New Roman" w:cs="Times New Roman"/>
          <w:sz w:val="28"/>
          <w:szCs w:val="28"/>
        </w:rPr>
        <w:t xml:space="preserve"> по результатам публичных слушаний.</w:t>
      </w:r>
    </w:p>
    <w:p w:rsidR="00456502" w:rsidRPr="00AD5327" w:rsidRDefault="004E0ED8" w:rsidP="009B7F52">
      <w:pPr>
        <w:spacing w:after="0" w:line="240" w:lineRule="auto"/>
        <w:ind w:firstLine="709"/>
        <w:jc w:val="both"/>
        <w:rPr>
          <w:rStyle w:val="FontStyle160"/>
          <w:rFonts w:ascii="Times New Roman" w:hAnsi="Times New Roman" w:cs="Times New Roman"/>
          <w:sz w:val="28"/>
          <w:szCs w:val="28"/>
        </w:rPr>
      </w:pPr>
      <w:r>
        <w:rPr>
          <w:rStyle w:val="FontStyle160"/>
          <w:rFonts w:ascii="Times New Roman" w:hAnsi="Times New Roman" w:cs="Times New Roman"/>
          <w:sz w:val="28"/>
          <w:szCs w:val="28"/>
        </w:rPr>
        <w:t xml:space="preserve">5.2. Проводить </w:t>
      </w:r>
      <w:proofErr w:type="spellStart"/>
      <w:proofErr w:type="gramStart"/>
      <w:r>
        <w:rPr>
          <w:rStyle w:val="FontStyle160"/>
          <w:rFonts w:ascii="Times New Roman" w:hAnsi="Times New Roman" w:cs="Times New Roman"/>
          <w:sz w:val="28"/>
          <w:szCs w:val="28"/>
        </w:rPr>
        <w:t>интернет-опросы</w:t>
      </w:r>
      <w:proofErr w:type="spellEnd"/>
      <w:proofErr w:type="gramEnd"/>
      <w:r w:rsidR="007E5483" w:rsidRPr="00AD5327">
        <w:rPr>
          <w:rStyle w:val="FontStyle160"/>
          <w:rFonts w:ascii="Times New Roman" w:hAnsi="Times New Roman" w:cs="Times New Roman"/>
          <w:sz w:val="28"/>
          <w:szCs w:val="28"/>
        </w:rPr>
        <w:t xml:space="preserve"> общественного мнения по бюджетной тематике.</w:t>
      </w:r>
    </w:p>
    <w:p w:rsidR="007E5483" w:rsidRPr="00AD5327" w:rsidRDefault="004E0ED8" w:rsidP="007E5483">
      <w:pPr>
        <w:pStyle w:val="Style15"/>
        <w:widowControl/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Style w:val="FontStyle160"/>
          <w:rFonts w:ascii="Times New Roman" w:hAnsi="Times New Roman" w:cs="Times New Roman"/>
          <w:sz w:val="28"/>
          <w:szCs w:val="28"/>
        </w:rPr>
        <w:t xml:space="preserve">5.3. </w:t>
      </w:r>
      <w:r w:rsidR="007E5483" w:rsidRPr="00AD5327">
        <w:rPr>
          <w:rStyle w:val="FontStyle160"/>
          <w:rFonts w:ascii="Times New Roman" w:hAnsi="Times New Roman" w:cs="Times New Roman"/>
          <w:sz w:val="28"/>
          <w:szCs w:val="28"/>
        </w:rPr>
        <w:t>Расширить практику применен</w:t>
      </w:r>
      <w:r>
        <w:rPr>
          <w:rStyle w:val="FontStyle160"/>
          <w:rFonts w:ascii="Times New Roman" w:hAnsi="Times New Roman" w:cs="Times New Roman"/>
          <w:sz w:val="28"/>
          <w:szCs w:val="28"/>
        </w:rPr>
        <w:t>ия брошюры «Бюджет для граждан», в том числе и</w:t>
      </w:r>
      <w:r w:rsidR="00FD4E83" w:rsidRPr="00AD5327">
        <w:rPr>
          <w:rStyle w:val="FontStyle160"/>
          <w:rFonts w:ascii="Times New Roman" w:hAnsi="Times New Roman" w:cs="Times New Roman"/>
          <w:sz w:val="28"/>
          <w:szCs w:val="28"/>
        </w:rPr>
        <w:t xml:space="preserve">спользовать </w:t>
      </w:r>
      <w:r w:rsidR="007E5483" w:rsidRPr="00AD5327">
        <w:rPr>
          <w:rStyle w:val="FontStyle160"/>
          <w:rFonts w:ascii="Times New Roman" w:hAnsi="Times New Roman" w:cs="Times New Roman"/>
          <w:sz w:val="28"/>
          <w:szCs w:val="28"/>
        </w:rPr>
        <w:t>ее</w:t>
      </w:r>
      <w:r w:rsidR="00FD4E83" w:rsidRPr="00AD5327">
        <w:rPr>
          <w:rStyle w:val="FontStyle160"/>
          <w:rFonts w:ascii="Times New Roman" w:hAnsi="Times New Roman" w:cs="Times New Roman"/>
          <w:sz w:val="28"/>
          <w:szCs w:val="28"/>
        </w:rPr>
        <w:t xml:space="preserve"> </w:t>
      </w:r>
      <w:r w:rsidR="007E5483" w:rsidRPr="00AD5327">
        <w:rPr>
          <w:rStyle w:val="FontStyle160"/>
          <w:rFonts w:ascii="Times New Roman" w:hAnsi="Times New Roman" w:cs="Times New Roman"/>
          <w:sz w:val="28"/>
          <w:szCs w:val="28"/>
        </w:rPr>
        <w:t>в ходе проведения публичных слушаний</w:t>
      </w:r>
      <w:r w:rsidR="00FD4E83" w:rsidRPr="00AD5327">
        <w:rPr>
          <w:rStyle w:val="FontStyle160"/>
          <w:rFonts w:ascii="Times New Roman" w:hAnsi="Times New Roman" w:cs="Times New Roman"/>
          <w:sz w:val="28"/>
          <w:szCs w:val="28"/>
        </w:rPr>
        <w:t xml:space="preserve">, на заседаниях и совещаниях в </w:t>
      </w:r>
      <w:r w:rsidR="00CF511B" w:rsidRPr="00AD5327">
        <w:rPr>
          <w:rStyle w:val="FontStyle160"/>
          <w:rFonts w:ascii="Times New Roman" w:hAnsi="Times New Roman" w:cs="Times New Roman"/>
          <w:sz w:val="28"/>
          <w:szCs w:val="28"/>
        </w:rPr>
        <w:t>качестве наглядных материалов.</w:t>
      </w:r>
    </w:p>
    <w:p w:rsidR="00172288" w:rsidRDefault="004E0ED8" w:rsidP="00172288">
      <w:pPr>
        <w:pStyle w:val="Style15"/>
        <w:widowControl/>
        <w:spacing w:before="24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</w:rPr>
      </w:pPr>
      <w:r w:rsidRPr="004E0ED8">
        <w:rPr>
          <w:rFonts w:ascii="Times New Roman" w:eastAsia="Times New Roman" w:hAnsi="Times New Roman"/>
          <w:b/>
          <w:i/>
          <w:sz w:val="28"/>
          <w:szCs w:val="28"/>
        </w:rPr>
        <w:t>Общие рекомендации</w:t>
      </w:r>
    </w:p>
    <w:p w:rsidR="008A0516" w:rsidRPr="00857713" w:rsidRDefault="004E0ED8" w:rsidP="001F11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651292">
        <w:rPr>
          <w:rFonts w:ascii="Times New Roman" w:eastAsia="Times New Roman" w:hAnsi="Times New Roman"/>
          <w:sz w:val="28"/>
          <w:szCs w:val="28"/>
        </w:rPr>
        <w:t>братить внимание на</w:t>
      </w:r>
      <w:r w:rsidR="00857713">
        <w:rPr>
          <w:rFonts w:ascii="Times New Roman" w:eastAsia="Times New Roman" w:hAnsi="Times New Roman"/>
          <w:sz w:val="28"/>
          <w:szCs w:val="28"/>
        </w:rPr>
        <w:t xml:space="preserve"> </w:t>
      </w:r>
      <w:r w:rsidR="00857713" w:rsidRPr="00711F47">
        <w:rPr>
          <w:rFonts w:ascii="Times New Roman" w:eastAsia="Times New Roman" w:hAnsi="Times New Roman"/>
          <w:sz w:val="28"/>
          <w:szCs w:val="28"/>
        </w:rPr>
        <w:t>М</w:t>
      </w:r>
      <w:r w:rsidR="00711F47" w:rsidRPr="00711F47">
        <w:rPr>
          <w:rFonts w:ascii="Times New Roman" w:eastAsia="Times New Roman" w:hAnsi="Times New Roman"/>
          <w:sz w:val="28"/>
          <w:szCs w:val="28"/>
        </w:rPr>
        <w:t>етодик</w:t>
      </w:r>
      <w:r w:rsidR="00857713">
        <w:rPr>
          <w:rFonts w:ascii="Times New Roman" w:eastAsia="Times New Roman" w:hAnsi="Times New Roman"/>
          <w:sz w:val="28"/>
          <w:szCs w:val="28"/>
        </w:rPr>
        <w:t>у</w:t>
      </w:r>
      <w:r w:rsidR="00857713">
        <w:rPr>
          <w:rFonts w:ascii="Times New Roman" w:eastAsia="Times New Roman" w:hAnsi="Times New Roman"/>
          <w:caps/>
          <w:sz w:val="28"/>
          <w:szCs w:val="28"/>
        </w:rPr>
        <w:t xml:space="preserve"> </w:t>
      </w:r>
      <w:r w:rsidR="00711F47" w:rsidRPr="00711F47">
        <w:rPr>
          <w:rFonts w:ascii="Times New Roman" w:eastAsia="Times New Roman" w:hAnsi="Times New Roman"/>
          <w:sz w:val="28"/>
          <w:szCs w:val="28"/>
        </w:rPr>
        <w:t>проведения мониторинга и составления рейтинга</w:t>
      </w:r>
      <w:r w:rsidR="00857713">
        <w:rPr>
          <w:rFonts w:ascii="Times New Roman" w:eastAsia="Times New Roman" w:hAnsi="Times New Roman"/>
          <w:caps/>
          <w:sz w:val="28"/>
          <w:szCs w:val="28"/>
        </w:rPr>
        <w:t xml:space="preserve"> </w:t>
      </w:r>
      <w:r w:rsidR="00651292">
        <w:rPr>
          <w:rFonts w:ascii="Times New Roman" w:eastAsia="Times New Roman" w:hAnsi="Times New Roman"/>
          <w:sz w:val="28"/>
          <w:szCs w:val="28"/>
        </w:rPr>
        <w:t>субъектов Российской Ф</w:t>
      </w:r>
      <w:r w:rsidR="00711F47" w:rsidRPr="00711F47">
        <w:rPr>
          <w:rFonts w:ascii="Times New Roman" w:eastAsia="Times New Roman" w:hAnsi="Times New Roman"/>
          <w:sz w:val="28"/>
          <w:szCs w:val="28"/>
        </w:rPr>
        <w:t>едерации по уровню открытости</w:t>
      </w:r>
      <w:r w:rsidR="00857713">
        <w:rPr>
          <w:rFonts w:ascii="Times New Roman" w:eastAsia="Times New Roman" w:hAnsi="Times New Roman"/>
          <w:caps/>
          <w:sz w:val="28"/>
          <w:szCs w:val="28"/>
        </w:rPr>
        <w:t xml:space="preserve"> </w:t>
      </w:r>
      <w:r w:rsidR="00711F47" w:rsidRPr="00711F47">
        <w:rPr>
          <w:rFonts w:ascii="Times New Roman" w:eastAsia="Times New Roman" w:hAnsi="Times New Roman"/>
          <w:sz w:val="28"/>
          <w:szCs w:val="28"/>
        </w:rPr>
        <w:t>бюджетных данных</w:t>
      </w:r>
      <w:r w:rsidR="00651292">
        <w:rPr>
          <w:rFonts w:ascii="Times New Roman" w:eastAsia="Times New Roman" w:hAnsi="Times New Roman"/>
          <w:sz w:val="28"/>
          <w:szCs w:val="28"/>
        </w:rPr>
        <w:t xml:space="preserve">, разработанную </w:t>
      </w:r>
      <w:r w:rsidR="00651292" w:rsidRPr="00651292">
        <w:rPr>
          <w:rFonts w:ascii="Times New Roman" w:eastAsia="Times New Roman" w:hAnsi="Times New Roman"/>
          <w:sz w:val="28"/>
          <w:szCs w:val="28"/>
        </w:rPr>
        <w:t xml:space="preserve">Федеральным государственным бюджетным учреждением «Научно-исследовательский финансовый институт» </w:t>
      </w:r>
      <w:r w:rsidR="00651292">
        <w:rPr>
          <w:rFonts w:ascii="Times New Roman" w:eastAsia="Times New Roman" w:hAnsi="Times New Roman"/>
          <w:sz w:val="28"/>
          <w:szCs w:val="28"/>
        </w:rPr>
        <w:t>(НИФИ), устанавливающую</w:t>
      </w:r>
      <w:r w:rsidR="00857713" w:rsidRPr="00857713">
        <w:rPr>
          <w:rFonts w:ascii="Times New Roman" w:eastAsia="Times New Roman" w:hAnsi="Times New Roman"/>
          <w:sz w:val="28"/>
          <w:szCs w:val="28"/>
        </w:rPr>
        <w:t xml:space="preserve"> ориентиры передовой практики в отношении содержания и доступности бюджетных документов, а также использования механизмов общественного участия в бюджетном процессе.</w:t>
      </w:r>
    </w:p>
    <w:sectPr w:rsidR="008A0516" w:rsidRPr="00857713" w:rsidSect="001F111C">
      <w:footerReference w:type="default" r:id="rId8"/>
      <w:pgSz w:w="11906" w:h="16838"/>
      <w:pgMar w:top="851" w:right="849" w:bottom="426" w:left="1701" w:header="708" w:footer="43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F52" w:rsidRDefault="009B7F52" w:rsidP="00B81241">
      <w:pPr>
        <w:spacing w:after="0" w:line="240" w:lineRule="auto"/>
      </w:pPr>
      <w:r>
        <w:separator/>
      </w:r>
    </w:p>
  </w:endnote>
  <w:endnote w:type="continuationSeparator" w:id="1">
    <w:p w:rsidR="009B7F52" w:rsidRDefault="009B7F52" w:rsidP="00B8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49801"/>
      <w:docPartObj>
        <w:docPartGallery w:val="Page Numbers (Bottom of Page)"/>
        <w:docPartUnique/>
      </w:docPartObj>
    </w:sdtPr>
    <w:sdtContent>
      <w:p w:rsidR="009B7F52" w:rsidRDefault="009B7F52">
        <w:pPr>
          <w:pStyle w:val="aa"/>
          <w:jc w:val="right"/>
        </w:pPr>
        <w:fldSimple w:instr=" PAGE   \* MERGEFORMAT ">
          <w:r w:rsidR="00B45CB3">
            <w:rPr>
              <w:noProof/>
            </w:rPr>
            <w:t>4</w:t>
          </w:r>
        </w:fldSimple>
      </w:p>
    </w:sdtContent>
  </w:sdt>
  <w:p w:rsidR="009B7F52" w:rsidRDefault="009B7F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F52" w:rsidRDefault="009B7F52" w:rsidP="00B81241">
      <w:pPr>
        <w:spacing w:after="0" w:line="240" w:lineRule="auto"/>
      </w:pPr>
      <w:r>
        <w:separator/>
      </w:r>
    </w:p>
  </w:footnote>
  <w:footnote w:type="continuationSeparator" w:id="1">
    <w:p w:rsidR="009B7F52" w:rsidRDefault="009B7F52" w:rsidP="00B8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28A7"/>
    <w:multiLevelType w:val="hybridMultilevel"/>
    <w:tmpl w:val="876E25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1D2683"/>
    <w:multiLevelType w:val="hybridMultilevel"/>
    <w:tmpl w:val="21089DFC"/>
    <w:lvl w:ilvl="0" w:tplc="51FCB8DC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7837499"/>
    <w:multiLevelType w:val="hybridMultilevel"/>
    <w:tmpl w:val="BFBC1C0C"/>
    <w:lvl w:ilvl="0" w:tplc="3682814C">
      <w:start w:val="1"/>
      <w:numFmt w:val="bullet"/>
      <w:lvlText w:val="─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52737"/>
    <w:multiLevelType w:val="hybridMultilevel"/>
    <w:tmpl w:val="88801AD8"/>
    <w:lvl w:ilvl="0" w:tplc="4E08F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7DE"/>
    <w:rsid w:val="000232CA"/>
    <w:rsid w:val="000258D2"/>
    <w:rsid w:val="00033297"/>
    <w:rsid w:val="000409F0"/>
    <w:rsid w:val="00070D79"/>
    <w:rsid w:val="000755F3"/>
    <w:rsid w:val="000900EB"/>
    <w:rsid w:val="00091532"/>
    <w:rsid w:val="00094BB4"/>
    <w:rsid w:val="000A68AC"/>
    <w:rsid w:val="000B6ED7"/>
    <w:rsid w:val="000C527A"/>
    <w:rsid w:val="000D31FF"/>
    <w:rsid w:val="00104087"/>
    <w:rsid w:val="00106B15"/>
    <w:rsid w:val="001351AF"/>
    <w:rsid w:val="00144DF4"/>
    <w:rsid w:val="00172288"/>
    <w:rsid w:val="001741D2"/>
    <w:rsid w:val="001753E2"/>
    <w:rsid w:val="001840C5"/>
    <w:rsid w:val="00191905"/>
    <w:rsid w:val="001A7C58"/>
    <w:rsid w:val="001B5F32"/>
    <w:rsid w:val="001C39E7"/>
    <w:rsid w:val="001C68D1"/>
    <w:rsid w:val="001E65C5"/>
    <w:rsid w:val="001F111C"/>
    <w:rsid w:val="00206443"/>
    <w:rsid w:val="00237375"/>
    <w:rsid w:val="002558B4"/>
    <w:rsid w:val="002820F4"/>
    <w:rsid w:val="00287F2A"/>
    <w:rsid w:val="00293654"/>
    <w:rsid w:val="00297B60"/>
    <w:rsid w:val="002B3E8D"/>
    <w:rsid w:val="002C0326"/>
    <w:rsid w:val="002D28D7"/>
    <w:rsid w:val="00310E80"/>
    <w:rsid w:val="00341255"/>
    <w:rsid w:val="00363139"/>
    <w:rsid w:val="003710B4"/>
    <w:rsid w:val="00393245"/>
    <w:rsid w:val="00396A52"/>
    <w:rsid w:val="003B03F2"/>
    <w:rsid w:val="003B17EE"/>
    <w:rsid w:val="003D16FD"/>
    <w:rsid w:val="003E72D4"/>
    <w:rsid w:val="003F0186"/>
    <w:rsid w:val="0041700D"/>
    <w:rsid w:val="004179BA"/>
    <w:rsid w:val="00456502"/>
    <w:rsid w:val="004665DA"/>
    <w:rsid w:val="004870E5"/>
    <w:rsid w:val="004E0ED8"/>
    <w:rsid w:val="004E66C3"/>
    <w:rsid w:val="004F46C0"/>
    <w:rsid w:val="00525EA4"/>
    <w:rsid w:val="005267AC"/>
    <w:rsid w:val="00532A5A"/>
    <w:rsid w:val="00540614"/>
    <w:rsid w:val="0054405B"/>
    <w:rsid w:val="0055060A"/>
    <w:rsid w:val="00573B8F"/>
    <w:rsid w:val="005A57D2"/>
    <w:rsid w:val="005D22FB"/>
    <w:rsid w:val="005D543C"/>
    <w:rsid w:val="0064791C"/>
    <w:rsid w:val="00651292"/>
    <w:rsid w:val="006604A1"/>
    <w:rsid w:val="00667C06"/>
    <w:rsid w:val="00696BC2"/>
    <w:rsid w:val="006C6217"/>
    <w:rsid w:val="00711F47"/>
    <w:rsid w:val="0076181B"/>
    <w:rsid w:val="007658F6"/>
    <w:rsid w:val="00767070"/>
    <w:rsid w:val="007C1343"/>
    <w:rsid w:val="007D0B37"/>
    <w:rsid w:val="007D0CDF"/>
    <w:rsid w:val="007E5483"/>
    <w:rsid w:val="007F3AAA"/>
    <w:rsid w:val="00803C01"/>
    <w:rsid w:val="00806F7A"/>
    <w:rsid w:val="00821CE5"/>
    <w:rsid w:val="008473DF"/>
    <w:rsid w:val="00847FD1"/>
    <w:rsid w:val="00857713"/>
    <w:rsid w:val="008A0516"/>
    <w:rsid w:val="008C293D"/>
    <w:rsid w:val="008C67C9"/>
    <w:rsid w:val="008F2502"/>
    <w:rsid w:val="00912090"/>
    <w:rsid w:val="00917044"/>
    <w:rsid w:val="00925722"/>
    <w:rsid w:val="00927B6B"/>
    <w:rsid w:val="009479BD"/>
    <w:rsid w:val="00952529"/>
    <w:rsid w:val="00967A01"/>
    <w:rsid w:val="009B6C24"/>
    <w:rsid w:val="009B7F52"/>
    <w:rsid w:val="009D05D2"/>
    <w:rsid w:val="009D081C"/>
    <w:rsid w:val="009F0568"/>
    <w:rsid w:val="009F0C3E"/>
    <w:rsid w:val="00A00685"/>
    <w:rsid w:val="00A10424"/>
    <w:rsid w:val="00A20585"/>
    <w:rsid w:val="00A22D08"/>
    <w:rsid w:val="00A51E04"/>
    <w:rsid w:val="00A554C4"/>
    <w:rsid w:val="00A61869"/>
    <w:rsid w:val="00A802E0"/>
    <w:rsid w:val="00A909DC"/>
    <w:rsid w:val="00AD5327"/>
    <w:rsid w:val="00B22B9C"/>
    <w:rsid w:val="00B32402"/>
    <w:rsid w:val="00B379B2"/>
    <w:rsid w:val="00B45CB3"/>
    <w:rsid w:val="00B56026"/>
    <w:rsid w:val="00B81241"/>
    <w:rsid w:val="00BA3742"/>
    <w:rsid w:val="00BF70A7"/>
    <w:rsid w:val="00C147DE"/>
    <w:rsid w:val="00C1697D"/>
    <w:rsid w:val="00C23A6C"/>
    <w:rsid w:val="00C43016"/>
    <w:rsid w:val="00C437B4"/>
    <w:rsid w:val="00C5420E"/>
    <w:rsid w:val="00C56413"/>
    <w:rsid w:val="00C75102"/>
    <w:rsid w:val="00CD2E93"/>
    <w:rsid w:val="00CE6DCF"/>
    <w:rsid w:val="00CF511B"/>
    <w:rsid w:val="00D174D8"/>
    <w:rsid w:val="00D3661A"/>
    <w:rsid w:val="00D57A2C"/>
    <w:rsid w:val="00D7127B"/>
    <w:rsid w:val="00D80C9E"/>
    <w:rsid w:val="00D87C1E"/>
    <w:rsid w:val="00D9649B"/>
    <w:rsid w:val="00DC335D"/>
    <w:rsid w:val="00DC4BF9"/>
    <w:rsid w:val="00E01D20"/>
    <w:rsid w:val="00E04866"/>
    <w:rsid w:val="00E50F54"/>
    <w:rsid w:val="00E57D13"/>
    <w:rsid w:val="00E95A60"/>
    <w:rsid w:val="00EB3BBD"/>
    <w:rsid w:val="00EE3FB8"/>
    <w:rsid w:val="00F20AFC"/>
    <w:rsid w:val="00F27B8D"/>
    <w:rsid w:val="00F34076"/>
    <w:rsid w:val="00F34707"/>
    <w:rsid w:val="00F460CE"/>
    <w:rsid w:val="00F50C0A"/>
    <w:rsid w:val="00F60F7B"/>
    <w:rsid w:val="00F63AA0"/>
    <w:rsid w:val="00F750C6"/>
    <w:rsid w:val="00FA3C34"/>
    <w:rsid w:val="00FC01BF"/>
    <w:rsid w:val="00FD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058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20585"/>
  </w:style>
  <w:style w:type="character" w:customStyle="1" w:styleId="FontStyle160">
    <w:name w:val="Font Style160"/>
    <w:basedOn w:val="a0"/>
    <w:uiPriority w:val="99"/>
    <w:rsid w:val="00A20585"/>
    <w:rPr>
      <w:rFonts w:ascii="Trebuchet MS" w:hAnsi="Trebuchet MS" w:cs="Trebuchet MS"/>
      <w:sz w:val="22"/>
      <w:szCs w:val="22"/>
    </w:rPr>
  </w:style>
  <w:style w:type="paragraph" w:customStyle="1" w:styleId="Style15">
    <w:name w:val="Style15"/>
    <w:basedOn w:val="a"/>
    <w:uiPriority w:val="99"/>
    <w:rsid w:val="00A20585"/>
    <w:pPr>
      <w:widowControl w:val="0"/>
      <w:autoSpaceDE w:val="0"/>
      <w:autoSpaceDN w:val="0"/>
      <w:adjustRightInd w:val="0"/>
      <w:spacing w:after="0" w:line="328" w:lineRule="exact"/>
      <w:ind w:firstLine="403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205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A205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55060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8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81241"/>
  </w:style>
  <w:style w:type="paragraph" w:styleId="aa">
    <w:name w:val="footer"/>
    <w:basedOn w:val="a"/>
    <w:link w:val="ab"/>
    <w:uiPriority w:val="99"/>
    <w:unhideWhenUsed/>
    <w:rsid w:val="00B8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1241"/>
  </w:style>
  <w:style w:type="character" w:customStyle="1" w:styleId="1">
    <w:name w:val="Основной текст1"/>
    <w:basedOn w:val="a0"/>
    <w:rsid w:val="00023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rsid w:val="004F4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4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1074-B9BB-48E6-A97A-6F508722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</dc:creator>
  <cp:lastModifiedBy>Kotova</cp:lastModifiedBy>
  <cp:revision>27</cp:revision>
  <cp:lastPrinted>2017-05-31T09:22:00Z</cp:lastPrinted>
  <dcterms:created xsi:type="dcterms:W3CDTF">2017-02-21T06:50:00Z</dcterms:created>
  <dcterms:modified xsi:type="dcterms:W3CDTF">2017-05-31T09:49:00Z</dcterms:modified>
</cp:coreProperties>
</file>